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E63F" w14:textId="706F9C53" w:rsidR="00456A2C" w:rsidRPr="00AA004F" w:rsidRDefault="00456A2C" w:rsidP="0012178D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40"/>
          <w14:ligatures w14:val="all"/>
        </w:rPr>
      </w:pPr>
      <w:r w:rsidRPr="00AA004F">
        <w:rPr>
          <w:rFonts w:ascii="Times New Roman" w:hAnsi="Times New Roman" w:cs="Times New Roman"/>
          <w:b/>
          <w:sz w:val="40"/>
          <w14:ligatures w14:val="all"/>
        </w:rPr>
        <w:t>Mezinárodní výroční konference</w:t>
      </w:r>
      <w:r w:rsidR="002F1757" w:rsidRPr="00AA004F">
        <w:rPr>
          <w:rFonts w:ascii="Times New Roman" w:hAnsi="Times New Roman" w:cs="Times New Roman"/>
          <w:b/>
          <w:sz w:val="40"/>
          <w14:ligatures w14:val="all"/>
        </w:rPr>
        <w:br/>
      </w:r>
      <w:r w:rsidRPr="00AA004F">
        <w:rPr>
          <w:rFonts w:ascii="Times New Roman" w:hAnsi="Times New Roman" w:cs="Times New Roman"/>
          <w:b/>
          <w:sz w:val="40"/>
          <w14:ligatures w14:val="all"/>
        </w:rPr>
        <w:t>Č</w:t>
      </w:r>
      <w:r w:rsidR="00BB5A72" w:rsidRPr="00AA004F">
        <w:rPr>
          <w:rFonts w:ascii="Times New Roman" w:hAnsi="Times New Roman" w:cs="Times New Roman"/>
          <w:b/>
          <w:sz w:val="40"/>
          <w14:ligatures w14:val="all"/>
        </w:rPr>
        <w:t>eské společnosti pro hudební vědu</w:t>
      </w:r>
      <w:r w:rsidRPr="00AA004F">
        <w:rPr>
          <w:rFonts w:ascii="Times New Roman" w:hAnsi="Times New Roman" w:cs="Times New Roman"/>
          <w:b/>
          <w:sz w:val="40"/>
          <w14:ligatures w14:val="all"/>
        </w:rPr>
        <w:t xml:space="preserve"> 202</w:t>
      </w:r>
      <w:r w:rsidR="00BB5A72" w:rsidRPr="00AA004F">
        <w:rPr>
          <w:rFonts w:ascii="Times New Roman" w:hAnsi="Times New Roman" w:cs="Times New Roman"/>
          <w:b/>
          <w:sz w:val="40"/>
          <w14:ligatures w14:val="all"/>
        </w:rPr>
        <w:t>5</w:t>
      </w:r>
    </w:p>
    <w:p w14:paraId="7868EFBA" w14:textId="77777777" w:rsidR="00456A2C" w:rsidRPr="00AA004F" w:rsidRDefault="00456A2C" w:rsidP="00456A2C">
      <w:pPr>
        <w:pStyle w:val="Bezmezer"/>
        <w:jc w:val="center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5B5F056C" w14:textId="79149A05" w:rsidR="00456A2C" w:rsidRDefault="00456A2C" w:rsidP="00BB5A72">
      <w:pPr>
        <w:pStyle w:val="Bezmezer"/>
        <w:jc w:val="center"/>
        <w:rPr>
          <w:rFonts w:ascii="Times New Roman" w:hAnsi="Times New Roman" w:cs="Times New Roman"/>
          <w:i/>
          <w:iCs/>
          <w:sz w:val="26"/>
          <w:szCs w:val="26"/>
          <w14:ligatures w14:val="all"/>
        </w:rPr>
      </w:pPr>
      <w:r w:rsidRPr="0036029D">
        <w:rPr>
          <w:rFonts w:ascii="Times New Roman" w:hAnsi="Times New Roman" w:cs="Times New Roman"/>
          <w:i/>
          <w:iCs/>
          <w:sz w:val="26"/>
          <w:szCs w:val="26"/>
          <w14:ligatures w14:val="all"/>
        </w:rPr>
        <w:t>pořádaná s finanční podporou Ministerstva kultury ČR a Nadace Český hudební fond</w:t>
      </w:r>
    </w:p>
    <w:p w14:paraId="596AD6F9" w14:textId="2C958695" w:rsidR="00110758" w:rsidRPr="0036029D" w:rsidRDefault="00110758" w:rsidP="00BB5A72">
      <w:pPr>
        <w:pStyle w:val="Bezmezer"/>
        <w:jc w:val="center"/>
        <w:rPr>
          <w:rFonts w:ascii="Times New Roman" w:hAnsi="Times New Roman" w:cs="Times New Roman"/>
          <w:i/>
          <w:iCs/>
          <w:sz w:val="26"/>
          <w:szCs w:val="26"/>
          <w14:ligatures w14:val="all"/>
        </w:rPr>
      </w:pPr>
      <w:r>
        <w:rPr>
          <w:rFonts w:ascii="Times New Roman" w:hAnsi="Times New Roman" w:cs="Times New Roman"/>
          <w:i/>
          <w:iCs/>
          <w:sz w:val="26"/>
          <w:szCs w:val="26"/>
          <w14:ligatures w14:val="all"/>
        </w:rPr>
        <w:t>a ve spolupráci s Ústavem dějin umění AV ČR</w:t>
      </w:r>
    </w:p>
    <w:p w14:paraId="47B762C9" w14:textId="77777777" w:rsidR="006F69F7" w:rsidRDefault="006F69F7" w:rsidP="006F69F7">
      <w:pPr>
        <w:pStyle w:val="Bezmezer"/>
        <w:jc w:val="center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0FF469B1" w14:textId="2B35BD99" w:rsidR="006F69F7" w:rsidRPr="00E74669" w:rsidRDefault="006F69F7" w:rsidP="006F69F7">
      <w:pPr>
        <w:pStyle w:val="Bezmezer"/>
        <w:jc w:val="center"/>
        <w:rPr>
          <w:rFonts w:ascii="Times New Roman" w:hAnsi="Times New Roman" w:cs="Times New Roman"/>
          <w:b/>
          <w:sz w:val="40"/>
          <w14:ligatures w14:val="all"/>
        </w:rPr>
      </w:pP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21.–22. listopadu 2025</w:t>
      </w:r>
    </w:p>
    <w:p w14:paraId="628BA497" w14:textId="3AB79ADE" w:rsidR="00456A2C" w:rsidRPr="001B53C1" w:rsidRDefault="00E12939" w:rsidP="00456A2C">
      <w:pPr>
        <w:pStyle w:val="Bezmezer"/>
        <w:jc w:val="center"/>
        <w:rPr>
          <w:rFonts w:ascii="Times New Roman" w:hAnsi="Times New Roman" w:cs="Times New Roman"/>
          <w:sz w:val="26"/>
          <w:szCs w:val="26"/>
          <w14:ligatures w14:val="all"/>
        </w:rPr>
      </w:pPr>
      <w:r w:rsidRPr="001B53C1">
        <w:rPr>
          <w:rFonts w:ascii="Times New Roman" w:hAnsi="Times New Roman" w:cs="Times New Roman"/>
          <w:sz w:val="26"/>
          <w:szCs w:val="26"/>
          <w14:ligatures w14:val="all"/>
        </w:rPr>
        <w:t>Ústav dějin umění</w:t>
      </w:r>
      <w:r w:rsidR="00BC34D7">
        <w:rPr>
          <w:rFonts w:ascii="Times New Roman" w:hAnsi="Times New Roman" w:cs="Times New Roman"/>
          <w:sz w:val="26"/>
          <w:szCs w:val="26"/>
          <w14:ligatures w14:val="all"/>
        </w:rPr>
        <w:t xml:space="preserve"> AV ČR</w:t>
      </w:r>
      <w:r w:rsidRPr="001B53C1">
        <w:rPr>
          <w:rFonts w:ascii="Times New Roman" w:hAnsi="Times New Roman" w:cs="Times New Roman"/>
          <w:sz w:val="26"/>
          <w:szCs w:val="26"/>
          <w14:ligatures w14:val="all"/>
        </w:rPr>
        <w:t>, muzikologická knihovna</w:t>
      </w:r>
      <w:r w:rsidR="00B04C66">
        <w:rPr>
          <w:rFonts w:ascii="Times New Roman" w:hAnsi="Times New Roman" w:cs="Times New Roman"/>
          <w:sz w:val="26"/>
          <w:szCs w:val="26"/>
          <w14:ligatures w14:val="all"/>
        </w:rPr>
        <w:br/>
      </w:r>
      <w:r w:rsidRPr="001B53C1">
        <w:rPr>
          <w:rFonts w:ascii="Times New Roman" w:hAnsi="Times New Roman" w:cs="Times New Roman"/>
          <w:sz w:val="26"/>
          <w:szCs w:val="26"/>
          <w14:ligatures w14:val="all"/>
        </w:rPr>
        <w:t>Puškinovo náměstí 447/9</w:t>
      </w:r>
      <w:r w:rsidR="006F4882">
        <w:rPr>
          <w:rFonts w:ascii="Times New Roman" w:hAnsi="Times New Roman" w:cs="Times New Roman"/>
          <w:sz w:val="26"/>
          <w:szCs w:val="26"/>
          <w14:ligatures w14:val="all"/>
        </w:rPr>
        <w:t>, Praha 6</w:t>
      </w:r>
    </w:p>
    <w:p w14:paraId="5CF92CC5" w14:textId="37EFECD2" w:rsidR="00D97E73" w:rsidRPr="00E74669" w:rsidRDefault="00456A2C" w:rsidP="00E74669">
      <w:pPr>
        <w:pStyle w:val="Bezmezer"/>
        <w:spacing w:before="480" w:after="480"/>
        <w:jc w:val="center"/>
        <w:rPr>
          <w:rFonts w:ascii="Times New Roman" w:hAnsi="Times New Roman" w:cs="Times New Roman"/>
          <w:i/>
          <w:sz w:val="36"/>
          <w14:ligatures w14:val="all"/>
        </w:rPr>
      </w:pPr>
      <w:r w:rsidRPr="00E74669">
        <w:rPr>
          <w:rFonts w:ascii="Times New Roman" w:hAnsi="Times New Roman" w:cs="Times New Roman"/>
          <w:i/>
          <w:sz w:val="36"/>
          <w14:ligatures w14:val="all"/>
        </w:rPr>
        <w:t>Program</w:t>
      </w:r>
    </w:p>
    <w:p w14:paraId="46373A86" w14:textId="32EB280F" w:rsidR="00456A2C" w:rsidRPr="00AA004F" w:rsidRDefault="00456A2C" w:rsidP="006A554E">
      <w:pPr>
        <w:pStyle w:val="Bezmezer"/>
        <w:jc w:val="center"/>
        <w:rPr>
          <w:rFonts w:ascii="Times New Roman" w:hAnsi="Times New Roman" w:cs="Times New Roman"/>
          <w:b/>
          <w:sz w:val="30"/>
          <w:szCs w:val="30"/>
          <w14:ligatures w14:val="all"/>
        </w:rPr>
      </w:pPr>
      <w:r w:rsidRPr="00AA004F">
        <w:rPr>
          <w:rFonts w:ascii="Times New Roman" w:hAnsi="Times New Roman" w:cs="Times New Roman"/>
          <w:b/>
          <w:sz w:val="30"/>
          <w:szCs w:val="30"/>
          <w14:ligatures w14:val="all"/>
        </w:rPr>
        <w:t>Pátek 2</w:t>
      </w:r>
      <w:r w:rsidR="00B243FE" w:rsidRPr="00AA004F">
        <w:rPr>
          <w:rFonts w:ascii="Times New Roman" w:hAnsi="Times New Roman" w:cs="Times New Roman"/>
          <w:b/>
          <w:sz w:val="30"/>
          <w:szCs w:val="30"/>
          <w14:ligatures w14:val="all"/>
        </w:rPr>
        <w:t>1</w:t>
      </w:r>
      <w:r w:rsidRPr="00AA004F">
        <w:rPr>
          <w:rFonts w:ascii="Times New Roman" w:hAnsi="Times New Roman" w:cs="Times New Roman"/>
          <w:b/>
          <w:sz w:val="30"/>
          <w:szCs w:val="30"/>
          <w14:ligatures w14:val="all"/>
        </w:rPr>
        <w:t>. listopadu 202</w:t>
      </w:r>
      <w:r w:rsidR="00B243FE" w:rsidRPr="00AA004F">
        <w:rPr>
          <w:rFonts w:ascii="Times New Roman" w:hAnsi="Times New Roman" w:cs="Times New Roman"/>
          <w:b/>
          <w:sz w:val="30"/>
          <w:szCs w:val="30"/>
          <w14:ligatures w14:val="all"/>
        </w:rPr>
        <w:t>5</w:t>
      </w:r>
    </w:p>
    <w:p w14:paraId="4FCD0CCE" w14:textId="77777777" w:rsidR="00456A2C" w:rsidRPr="00AA004F" w:rsidRDefault="00456A2C" w:rsidP="00B069A9">
      <w:pPr>
        <w:pStyle w:val="Bezmezer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08712AC8" w14:textId="43BBB68C" w:rsidR="00456A2C" w:rsidRPr="00AA004F" w:rsidRDefault="00EE2A96" w:rsidP="00DC3960">
      <w:pPr>
        <w:pStyle w:val="Bezmezer"/>
        <w:tabs>
          <w:tab w:val="left" w:pos="1560"/>
        </w:tabs>
        <w:spacing w:after="120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r w:rsidRPr="00AA004F">
        <w:rPr>
          <w:rFonts w:ascii="Times New Roman" w:hAnsi="Times New Roman" w:cs="Times New Roman"/>
          <w:color w:val="FFFFFF" w:themeColor="background1"/>
          <w:sz w:val="26"/>
          <w:szCs w:val="26"/>
          <w14:ligatures w14:val="all"/>
        </w:rPr>
        <w:t>0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9</w:t>
      </w:r>
      <w:r w:rsidR="002813DE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3</w:t>
      </w:r>
      <w:r w:rsidR="00456A2C" w:rsidRPr="00AA004F">
        <w:rPr>
          <w:rFonts w:ascii="Times New Roman" w:hAnsi="Times New Roman" w:cs="Times New Roman"/>
          <w:sz w:val="26"/>
          <w:szCs w:val="26"/>
          <w14:ligatures w14:val="all"/>
        </w:rPr>
        <w:t>0</w:t>
      </w:r>
      <w:r w:rsidR="00701D78" w:rsidRPr="00AA004F">
        <w:rPr>
          <w:rFonts w:ascii="Times New Roman" w:hAnsi="Times New Roman" w:cs="Times New Roman"/>
          <w:sz w:val="26"/>
          <w:szCs w:val="26"/>
          <w14:ligatures w14:val="all"/>
        </w:rPr>
        <w:t>–</w:t>
      </w:r>
      <w:r w:rsidR="00456A2C" w:rsidRPr="00AA004F">
        <w:rPr>
          <w:rFonts w:ascii="Times New Roman" w:hAnsi="Times New Roman" w:cs="Times New Roman"/>
          <w:sz w:val="26"/>
          <w:szCs w:val="26"/>
          <w14:ligatures w14:val="all"/>
        </w:rPr>
        <w:t>10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0</w:t>
      </w:r>
      <w:r w:rsidR="00456A2C" w:rsidRPr="00AA004F">
        <w:rPr>
          <w:rFonts w:ascii="Times New Roman" w:hAnsi="Times New Roman" w:cs="Times New Roman"/>
          <w:sz w:val="26"/>
          <w:szCs w:val="26"/>
          <w14:ligatures w14:val="all"/>
        </w:rPr>
        <w:t>0</w:t>
      </w:r>
      <w:r w:rsidR="00456A2C" w:rsidRPr="00AA004F">
        <w:rPr>
          <w:rFonts w:ascii="Times New Roman" w:hAnsi="Times New Roman" w:cs="Times New Roman"/>
          <w:sz w:val="26"/>
          <w:szCs w:val="26"/>
          <w14:ligatures w14:val="all"/>
        </w:rPr>
        <w:tab/>
        <w:t>Registrace účastníků</w:t>
      </w:r>
    </w:p>
    <w:p w14:paraId="7882FC5E" w14:textId="2D99B9A8" w:rsidR="00456A2C" w:rsidRPr="00AA004F" w:rsidRDefault="00456A2C" w:rsidP="00C80121">
      <w:pPr>
        <w:pStyle w:val="Bezmezer"/>
        <w:tabs>
          <w:tab w:val="left" w:pos="1560"/>
        </w:tabs>
        <w:ind w:left="709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10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="00EE2A96" w:rsidRPr="00AA004F">
        <w:rPr>
          <w:rFonts w:ascii="Times New Roman" w:hAnsi="Times New Roman" w:cs="Times New Roman"/>
          <w:sz w:val="26"/>
          <w:szCs w:val="26"/>
          <w14:ligatures w14:val="all"/>
        </w:rPr>
        <w:t>0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0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ab/>
        <w:t>Zahájení konference</w:t>
      </w:r>
    </w:p>
    <w:p w14:paraId="54188773" w14:textId="77777777" w:rsidR="00456A2C" w:rsidRPr="00AA004F" w:rsidRDefault="00456A2C" w:rsidP="00701D78">
      <w:pPr>
        <w:pStyle w:val="Bezmezer"/>
        <w:tabs>
          <w:tab w:val="left" w:pos="1560"/>
        </w:tabs>
        <w:jc w:val="both"/>
        <w:rPr>
          <w:rFonts w:ascii="Times New Roman" w:hAnsi="Times New Roman" w:cs="Times New Roman"/>
          <w:b/>
          <w:sz w:val="26"/>
          <w:szCs w:val="26"/>
          <w14:ligatures w14:val="all"/>
        </w:rPr>
      </w:pPr>
    </w:p>
    <w:p w14:paraId="4C1136CB" w14:textId="11BAEF37" w:rsidR="00456A2C" w:rsidRPr="00C26239" w:rsidRDefault="00456A2C" w:rsidP="00541587">
      <w:pPr>
        <w:pStyle w:val="Bezmezer"/>
        <w:ind w:left="1416" w:hanging="1416"/>
        <w:jc w:val="center"/>
        <w:rPr>
          <w:rFonts w:ascii="Times New Roman" w:hAnsi="Times New Roman" w:cs="Times New Roman"/>
          <w:b/>
          <w:sz w:val="26"/>
          <w:szCs w:val="26"/>
          <w14:ligatures w14:val="all"/>
        </w:rPr>
      </w:pPr>
      <w:r w:rsidRPr="00C26239">
        <w:rPr>
          <w:rFonts w:ascii="Times New Roman" w:hAnsi="Times New Roman" w:cs="Times New Roman"/>
          <w:b/>
          <w:sz w:val="26"/>
          <w:szCs w:val="26"/>
          <w14:ligatures w14:val="all"/>
        </w:rPr>
        <w:t>I.</w:t>
      </w:r>
    </w:p>
    <w:p w14:paraId="21A83E91" w14:textId="77777777" w:rsidR="00456A2C" w:rsidRPr="00AA004F" w:rsidRDefault="00456A2C" w:rsidP="00B069A9">
      <w:pPr>
        <w:pStyle w:val="Bezmezer"/>
        <w:ind w:left="1416" w:hanging="1416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1A1003A0" w14:textId="7FF1C520" w:rsidR="005A22EF" w:rsidRPr="00AA004F" w:rsidRDefault="00456A2C" w:rsidP="005A22EF">
      <w:pPr>
        <w:pStyle w:val="Bezmezer"/>
        <w:tabs>
          <w:tab w:val="left" w:pos="1560"/>
        </w:tabs>
        <w:spacing w:after="160"/>
        <w:ind w:left="1559" w:hanging="1559"/>
        <w:rPr>
          <w:rFonts w:ascii="Times New Roman" w:hAnsi="Times New Roman" w:cs="Times New Roman"/>
          <w:sz w:val="26"/>
          <w:szCs w:val="26"/>
          <w14:ligatures w14:val="all"/>
        </w:rPr>
      </w:pP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10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DE24F7" w:rsidRPr="00AA004F">
        <w:rPr>
          <w:rFonts w:ascii="Times New Roman" w:hAnsi="Times New Roman" w:cs="Times New Roman"/>
          <w:sz w:val="26"/>
          <w:szCs w:val="26"/>
          <w14:ligatures w14:val="all"/>
        </w:rPr>
        <w:t>0</w:t>
      </w:r>
      <w:r w:rsidR="004E4DEE" w:rsidRPr="00AA004F">
        <w:rPr>
          <w:rFonts w:ascii="Times New Roman" w:hAnsi="Times New Roman" w:cs="Times New Roman"/>
          <w:sz w:val="26"/>
          <w:szCs w:val="26"/>
          <w14:ligatures w14:val="all"/>
        </w:rPr>
        <w:t>–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0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40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ab/>
      </w:r>
      <w:r w:rsidR="00F421B0">
        <w:rPr>
          <w:rFonts w:ascii="Times New Roman" w:hAnsi="Times New Roman" w:cs="Times New Roman"/>
          <w:smallCaps/>
          <w:sz w:val="26"/>
          <w:szCs w:val="26"/>
          <w14:ligatures w14:val="all"/>
        </w:rPr>
        <w:t xml:space="preserve">Marián </w:t>
      </w:r>
      <w:proofErr w:type="spellStart"/>
      <w:r w:rsidR="00F421B0">
        <w:rPr>
          <w:rFonts w:ascii="Times New Roman" w:hAnsi="Times New Roman" w:cs="Times New Roman"/>
          <w:smallCaps/>
          <w:sz w:val="26"/>
          <w:szCs w:val="26"/>
          <w14:ligatures w14:val="all"/>
        </w:rPr>
        <w:t>Štúň</w:t>
      </w:r>
      <w:proofErr w:type="spellEnd"/>
      <w:r w:rsidR="002D548E" w:rsidRPr="00AA004F">
        <w:rPr>
          <w:rFonts w:ascii="Times New Roman" w:hAnsi="Times New Roman" w:cs="Times New Roman"/>
          <w:smallCaps/>
          <w:sz w:val="26"/>
          <w:szCs w:val="26"/>
          <w14:ligatures w14:val="all"/>
        </w:rPr>
        <w:t xml:space="preserve"> </w:t>
      </w:r>
      <w:r w:rsidR="004E0D59" w:rsidRPr="00AA004F">
        <w:rPr>
          <w:rFonts w:ascii="Times New Roman" w:hAnsi="Times New Roman" w:cs="Times New Roman"/>
          <w:smallCaps/>
          <w14:ligatures w14:val="all"/>
        </w:rPr>
        <w:t>(</w:t>
      </w:r>
      <w:r w:rsidR="00F421B0" w:rsidRPr="00C21067">
        <w:rPr>
          <w:rFonts w:ascii="Times New Roman" w:hAnsi="Times New Roman" w:cs="Times New Roman"/>
          <w14:ligatures w14:val="all"/>
        </w:rPr>
        <w:t xml:space="preserve">Ústav </w:t>
      </w:r>
      <w:proofErr w:type="spellStart"/>
      <w:r w:rsidR="00F421B0" w:rsidRPr="00C21067">
        <w:rPr>
          <w:rFonts w:ascii="Times New Roman" w:hAnsi="Times New Roman" w:cs="Times New Roman"/>
          <w14:ligatures w14:val="all"/>
        </w:rPr>
        <w:t>hudobnej</w:t>
      </w:r>
      <w:proofErr w:type="spellEnd"/>
      <w:r w:rsidR="00F421B0" w:rsidRPr="00C21067">
        <w:rPr>
          <w:rFonts w:ascii="Times New Roman" w:hAnsi="Times New Roman" w:cs="Times New Roman"/>
          <w14:ligatures w14:val="all"/>
        </w:rPr>
        <w:t xml:space="preserve"> </w:t>
      </w:r>
      <w:proofErr w:type="spellStart"/>
      <w:r w:rsidR="00F421B0" w:rsidRPr="00C21067">
        <w:rPr>
          <w:rFonts w:ascii="Times New Roman" w:hAnsi="Times New Roman" w:cs="Times New Roman"/>
          <w14:ligatures w14:val="all"/>
        </w:rPr>
        <w:t>vedy</w:t>
      </w:r>
      <w:proofErr w:type="spellEnd"/>
      <w:r w:rsidR="00F421B0" w:rsidRPr="00C21067">
        <w:rPr>
          <w:rFonts w:ascii="Times New Roman" w:hAnsi="Times New Roman" w:cs="Times New Roman"/>
          <w14:ligatures w14:val="all"/>
        </w:rPr>
        <w:t xml:space="preserve"> SAV</w:t>
      </w:r>
      <w:r w:rsidR="004E0D59" w:rsidRPr="00AA004F">
        <w:rPr>
          <w:rFonts w:ascii="Times New Roman" w:hAnsi="Times New Roman" w:cs="Times New Roman"/>
          <w14:ligatures w14:val="all"/>
        </w:rPr>
        <w:t>)</w:t>
      </w:r>
      <w:r w:rsidR="005A22EF" w:rsidRPr="00AA004F">
        <w:rPr>
          <w:rFonts w:ascii="Times New Roman" w:hAnsi="Times New Roman" w:cs="Times New Roman"/>
          <w:sz w:val="26"/>
          <w:szCs w:val="26"/>
          <w14:ligatures w14:val="all"/>
        </w:rPr>
        <w:br/>
      </w:r>
      <w:proofErr w:type="spellStart"/>
      <w:r w:rsidR="00811480" w:rsidRPr="00811480">
        <w:rPr>
          <w:rFonts w:ascii="Times New Roman" w:hAnsi="Times New Roman" w:cs="Times New Roman"/>
          <w:sz w:val="26"/>
          <w:szCs w:val="26"/>
          <w14:ligatures w14:val="all"/>
        </w:rPr>
        <w:t>Sónický</w:t>
      </w:r>
      <w:proofErr w:type="spellEnd"/>
      <w:r w:rsidR="00811480" w:rsidRPr="00811480">
        <w:rPr>
          <w:rFonts w:ascii="Times New Roman" w:hAnsi="Times New Roman" w:cs="Times New Roman"/>
          <w:sz w:val="26"/>
          <w:szCs w:val="26"/>
          <w14:ligatures w14:val="all"/>
        </w:rPr>
        <w:t xml:space="preserve"> dynamizmus </w:t>
      </w:r>
      <w:proofErr w:type="spellStart"/>
      <w:r w:rsidR="00811480" w:rsidRPr="00811480">
        <w:rPr>
          <w:rFonts w:ascii="Times New Roman" w:hAnsi="Times New Roman" w:cs="Times New Roman"/>
          <w:sz w:val="26"/>
          <w:szCs w:val="26"/>
          <w14:ligatures w14:val="all"/>
        </w:rPr>
        <w:t>hudobnej</w:t>
      </w:r>
      <w:proofErr w:type="spellEnd"/>
      <w:r w:rsidR="00811480" w:rsidRPr="00811480">
        <w:rPr>
          <w:rFonts w:ascii="Times New Roman" w:hAnsi="Times New Roman" w:cs="Times New Roman"/>
          <w:sz w:val="26"/>
          <w:szCs w:val="26"/>
          <w14:ligatures w14:val="all"/>
        </w:rPr>
        <w:t xml:space="preserve"> formy: Analýza </w:t>
      </w:r>
      <w:proofErr w:type="spellStart"/>
      <w:r w:rsidR="00811480" w:rsidRPr="00811480">
        <w:rPr>
          <w:rFonts w:ascii="Times New Roman" w:hAnsi="Times New Roman" w:cs="Times New Roman"/>
          <w:sz w:val="26"/>
          <w:szCs w:val="26"/>
          <w14:ligatures w14:val="all"/>
        </w:rPr>
        <w:t>symfonickej</w:t>
      </w:r>
      <w:proofErr w:type="spellEnd"/>
      <w:r w:rsidR="00811480" w:rsidRPr="00811480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="00811480" w:rsidRPr="00811480">
        <w:rPr>
          <w:rFonts w:ascii="Times New Roman" w:hAnsi="Times New Roman" w:cs="Times New Roman"/>
          <w:sz w:val="26"/>
          <w:szCs w:val="26"/>
          <w14:ligatures w14:val="all"/>
        </w:rPr>
        <w:t>básne</w:t>
      </w:r>
      <w:proofErr w:type="spellEnd"/>
      <w:r w:rsidR="00811480" w:rsidRPr="00811480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r w:rsidR="00811480" w:rsidRPr="00F421B0">
        <w:rPr>
          <w:rFonts w:ascii="Times New Roman" w:hAnsi="Times New Roman" w:cs="Times New Roman"/>
          <w:i/>
          <w:iCs/>
          <w:sz w:val="26"/>
          <w:szCs w:val="26"/>
          <w14:ligatures w14:val="all"/>
        </w:rPr>
        <w:t>Tábor</w:t>
      </w:r>
    </w:p>
    <w:p w14:paraId="5477D745" w14:textId="5EB9B6BD" w:rsidR="005A22EF" w:rsidRPr="00AA004F" w:rsidRDefault="00456A2C" w:rsidP="00DD5011">
      <w:pPr>
        <w:pStyle w:val="Bezmezer"/>
        <w:tabs>
          <w:tab w:val="left" w:pos="1560"/>
        </w:tabs>
        <w:spacing w:after="160"/>
        <w:ind w:left="1559" w:hanging="1559"/>
        <w:rPr>
          <w:rFonts w:ascii="Times New Roman" w:hAnsi="Times New Roman" w:cs="Times New Roman"/>
          <w:sz w:val="26"/>
          <w:szCs w:val="26"/>
          <w14:ligatures w14:val="all"/>
        </w:rPr>
      </w:pP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0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40</w:t>
      </w:r>
      <w:r w:rsidR="004E4DEE" w:rsidRPr="00AA004F">
        <w:rPr>
          <w:rFonts w:ascii="Times New Roman" w:hAnsi="Times New Roman" w:cs="Times New Roman"/>
          <w:sz w:val="26"/>
          <w:szCs w:val="26"/>
          <w14:ligatures w14:val="all"/>
        </w:rPr>
        <w:t>–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11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10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ab/>
      </w:r>
      <w:r w:rsidR="006F0A93" w:rsidRPr="006F0A93">
        <w:rPr>
          <w:rFonts w:ascii="Times New Roman" w:hAnsi="Times New Roman" w:cs="Times New Roman"/>
          <w:smallCaps/>
          <w:sz w:val="26"/>
          <w:szCs w:val="26"/>
          <w14:ligatures w14:val="all"/>
        </w:rPr>
        <w:t xml:space="preserve">Sára Terezie Kroupová </w:t>
      </w:r>
      <w:r w:rsidR="006F0A93" w:rsidRPr="006F0A93">
        <w:rPr>
          <w:rFonts w:ascii="Times New Roman" w:hAnsi="Times New Roman" w:cs="Times New Roman"/>
          <w:smallCaps/>
          <w14:ligatures w14:val="all"/>
        </w:rPr>
        <w:t>(</w:t>
      </w:r>
      <w:r w:rsidR="006F0A93" w:rsidRPr="006F0A93">
        <w:rPr>
          <w:rFonts w:ascii="Times New Roman" w:hAnsi="Times New Roman" w:cs="Times New Roman"/>
          <w14:ligatures w14:val="all"/>
        </w:rPr>
        <w:t>Univerzita Palackého v Olomouci)</w:t>
      </w:r>
      <w:r w:rsidR="006F0A93" w:rsidRPr="006F0A93">
        <w:rPr>
          <w:rFonts w:ascii="Times New Roman" w:hAnsi="Times New Roman" w:cs="Times New Roman"/>
          <w:sz w:val="26"/>
          <w:szCs w:val="26"/>
          <w14:ligatures w14:val="all"/>
        </w:rPr>
        <w:br/>
        <w:t>Pragokoncert jako mediátor mezinárodní výměny populární hudby</w:t>
      </w:r>
    </w:p>
    <w:p w14:paraId="326BCA0D" w14:textId="7E22E419" w:rsidR="00FB5A8D" w:rsidRPr="00AA004F" w:rsidRDefault="00456A2C" w:rsidP="005A22EF">
      <w:pPr>
        <w:pStyle w:val="Bezmezer"/>
        <w:tabs>
          <w:tab w:val="left" w:pos="1560"/>
        </w:tabs>
        <w:ind w:left="1560" w:hanging="1560"/>
        <w:rPr>
          <w:rFonts w:ascii="Times New Roman" w:hAnsi="Times New Roman" w:cs="Times New Roman"/>
          <w14:ligatures w14:val="all"/>
        </w:rPr>
      </w:pP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C475E3" w:rsidRPr="00AA004F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10</w:t>
      </w:r>
      <w:r w:rsidR="004E4DEE" w:rsidRPr="00AA004F">
        <w:rPr>
          <w:rFonts w:ascii="Times New Roman" w:hAnsi="Times New Roman" w:cs="Times New Roman"/>
          <w:sz w:val="26"/>
          <w:szCs w:val="26"/>
          <w14:ligatures w14:val="all"/>
        </w:rPr>
        <w:t>–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4</w:t>
      </w:r>
      <w:r w:rsidR="00C475E3" w:rsidRPr="00AA004F">
        <w:rPr>
          <w:rFonts w:ascii="Times New Roman" w:hAnsi="Times New Roman" w:cs="Times New Roman"/>
          <w:sz w:val="26"/>
          <w:szCs w:val="26"/>
          <w14:ligatures w14:val="all"/>
        </w:rPr>
        <w:t>0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ab/>
      </w:r>
      <w:r w:rsidR="006407CE">
        <w:rPr>
          <w:rFonts w:ascii="Times New Roman" w:hAnsi="Times New Roman" w:cs="Times New Roman"/>
          <w:smallCaps/>
          <w:sz w:val="26"/>
          <w:szCs w:val="26"/>
          <w14:ligatures w14:val="all"/>
        </w:rPr>
        <w:t xml:space="preserve">Jana </w:t>
      </w:r>
      <w:proofErr w:type="spellStart"/>
      <w:r w:rsidR="006407CE">
        <w:rPr>
          <w:rFonts w:ascii="Times New Roman" w:hAnsi="Times New Roman" w:cs="Times New Roman"/>
          <w:smallCaps/>
          <w:sz w:val="26"/>
          <w:szCs w:val="26"/>
          <w14:ligatures w14:val="all"/>
        </w:rPr>
        <w:t>Margová</w:t>
      </w:r>
      <w:proofErr w:type="spellEnd"/>
      <w:r w:rsidR="002D548E"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r w:rsidR="004E0D59" w:rsidRPr="00AA004F">
        <w:rPr>
          <w:rFonts w:ascii="Times New Roman" w:hAnsi="Times New Roman" w:cs="Times New Roman"/>
          <w14:ligatures w14:val="all"/>
        </w:rPr>
        <w:t>(</w:t>
      </w:r>
      <w:r w:rsidR="006407CE" w:rsidRPr="006A2FAD">
        <w:rPr>
          <w:rFonts w:ascii="Times New Roman" w:hAnsi="Times New Roman" w:cs="Times New Roman"/>
          <w14:ligatures w14:val="all"/>
        </w:rPr>
        <w:t>Ostravská univerzita</w:t>
      </w:r>
      <w:r w:rsidR="004E0D59" w:rsidRPr="00AA004F">
        <w:rPr>
          <w:rFonts w:ascii="Times New Roman" w:hAnsi="Times New Roman" w:cs="Times New Roman"/>
          <w14:ligatures w14:val="all"/>
        </w:rPr>
        <w:t>)</w:t>
      </w:r>
    </w:p>
    <w:p w14:paraId="52AF381C" w14:textId="5E54321C" w:rsidR="00DE24F7" w:rsidRPr="00AA004F" w:rsidRDefault="00FB5A8D" w:rsidP="00667403">
      <w:pPr>
        <w:pStyle w:val="Bezmezer"/>
        <w:tabs>
          <w:tab w:val="left" w:pos="1560"/>
        </w:tabs>
        <w:spacing w:after="240"/>
        <w:ind w:left="1559" w:hanging="1559"/>
        <w:rPr>
          <w:rFonts w:ascii="Times New Roman" w:hAnsi="Times New Roman" w:cs="Times New Roman"/>
          <w:sz w:val="26"/>
          <w:szCs w:val="26"/>
          <w14:ligatures w14:val="all"/>
        </w:rPr>
      </w:pPr>
      <w:r w:rsidRPr="00AA004F">
        <w:rPr>
          <w:rFonts w:ascii="Times New Roman" w:hAnsi="Times New Roman" w:cs="Times New Roman"/>
          <w:sz w:val="26"/>
          <w:szCs w:val="26"/>
          <w14:ligatures w14:val="all"/>
        </w:rPr>
        <w:tab/>
      </w:r>
      <w:proofErr w:type="spellStart"/>
      <w:r w:rsidR="009775D4" w:rsidRPr="009775D4">
        <w:rPr>
          <w:rFonts w:ascii="Times New Roman" w:hAnsi="Times New Roman" w:cs="Times New Roman"/>
          <w:sz w:val="26"/>
          <w:szCs w:val="26"/>
          <w14:ligatures w14:val="all"/>
        </w:rPr>
        <w:t>Topoi</w:t>
      </w:r>
      <w:proofErr w:type="spellEnd"/>
      <w:r w:rsidR="009775D4" w:rsidRPr="009775D4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="009775D4" w:rsidRPr="009775D4">
        <w:rPr>
          <w:rFonts w:ascii="Times New Roman" w:hAnsi="Times New Roman" w:cs="Times New Roman"/>
          <w:sz w:val="26"/>
          <w:szCs w:val="26"/>
          <w14:ligatures w14:val="all"/>
        </w:rPr>
        <w:t>ako</w:t>
      </w:r>
      <w:proofErr w:type="spellEnd"/>
      <w:r w:rsidR="009775D4" w:rsidRPr="009775D4">
        <w:rPr>
          <w:rFonts w:ascii="Times New Roman" w:hAnsi="Times New Roman" w:cs="Times New Roman"/>
          <w:sz w:val="26"/>
          <w:szCs w:val="26"/>
          <w14:ligatures w14:val="all"/>
        </w:rPr>
        <w:t xml:space="preserve"> jeden z </w:t>
      </w:r>
      <w:proofErr w:type="spellStart"/>
      <w:r w:rsidR="009775D4" w:rsidRPr="009775D4">
        <w:rPr>
          <w:rFonts w:ascii="Times New Roman" w:hAnsi="Times New Roman" w:cs="Times New Roman"/>
          <w:sz w:val="26"/>
          <w:szCs w:val="26"/>
          <w14:ligatures w14:val="all"/>
        </w:rPr>
        <w:t>mostov</w:t>
      </w:r>
      <w:proofErr w:type="spellEnd"/>
      <w:r w:rsidR="009775D4" w:rsidRPr="009775D4">
        <w:rPr>
          <w:rFonts w:ascii="Times New Roman" w:hAnsi="Times New Roman" w:cs="Times New Roman"/>
          <w:sz w:val="26"/>
          <w:szCs w:val="26"/>
          <w14:ligatures w14:val="all"/>
        </w:rPr>
        <w:t xml:space="preserve"> významu </w:t>
      </w:r>
      <w:proofErr w:type="spellStart"/>
      <w:r w:rsidR="009775D4" w:rsidRPr="009775D4">
        <w:rPr>
          <w:rFonts w:ascii="Times New Roman" w:hAnsi="Times New Roman" w:cs="Times New Roman"/>
          <w:sz w:val="26"/>
          <w:szCs w:val="26"/>
          <w14:ligatures w14:val="all"/>
        </w:rPr>
        <w:t>medzi</w:t>
      </w:r>
      <w:proofErr w:type="spellEnd"/>
      <w:r w:rsidR="009775D4" w:rsidRPr="009775D4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="009775D4" w:rsidRPr="009775D4">
        <w:rPr>
          <w:rFonts w:ascii="Times New Roman" w:hAnsi="Times New Roman" w:cs="Times New Roman"/>
          <w:sz w:val="26"/>
          <w:szCs w:val="26"/>
          <w14:ligatures w14:val="all"/>
        </w:rPr>
        <w:t>skladateľom</w:t>
      </w:r>
      <w:proofErr w:type="spellEnd"/>
      <w:r w:rsidR="009775D4" w:rsidRPr="009775D4">
        <w:rPr>
          <w:rFonts w:ascii="Times New Roman" w:hAnsi="Times New Roman" w:cs="Times New Roman"/>
          <w:sz w:val="26"/>
          <w:szCs w:val="26"/>
          <w14:ligatures w14:val="all"/>
        </w:rPr>
        <w:t xml:space="preserve"> a </w:t>
      </w:r>
      <w:proofErr w:type="spellStart"/>
      <w:r w:rsidR="009775D4" w:rsidRPr="009775D4">
        <w:rPr>
          <w:rFonts w:ascii="Times New Roman" w:hAnsi="Times New Roman" w:cs="Times New Roman"/>
          <w:sz w:val="26"/>
          <w:szCs w:val="26"/>
          <w14:ligatures w14:val="all"/>
        </w:rPr>
        <w:t>interpretom</w:t>
      </w:r>
      <w:proofErr w:type="spellEnd"/>
      <w:r w:rsidR="009775D4" w:rsidRPr="009775D4">
        <w:rPr>
          <w:rFonts w:ascii="Times New Roman" w:hAnsi="Times New Roman" w:cs="Times New Roman"/>
          <w:sz w:val="26"/>
          <w:szCs w:val="26"/>
          <w14:ligatures w14:val="all"/>
        </w:rPr>
        <w:t xml:space="preserve"> v </w:t>
      </w:r>
      <w:proofErr w:type="spellStart"/>
      <w:r w:rsidR="009775D4" w:rsidRPr="009775D4">
        <w:rPr>
          <w:rFonts w:ascii="Times New Roman" w:hAnsi="Times New Roman" w:cs="Times New Roman"/>
          <w:sz w:val="26"/>
          <w:szCs w:val="26"/>
          <w14:ligatures w14:val="all"/>
        </w:rPr>
        <w:t>lieder</w:t>
      </w:r>
      <w:proofErr w:type="spellEnd"/>
      <w:r w:rsidR="009775D4" w:rsidRPr="009775D4">
        <w:rPr>
          <w:rFonts w:ascii="Times New Roman" w:hAnsi="Times New Roman" w:cs="Times New Roman"/>
          <w:sz w:val="26"/>
          <w:szCs w:val="26"/>
          <w14:ligatures w14:val="all"/>
        </w:rPr>
        <w:t xml:space="preserve"> Schuberta a </w:t>
      </w:r>
      <w:proofErr w:type="spellStart"/>
      <w:r w:rsidR="009775D4" w:rsidRPr="009775D4">
        <w:rPr>
          <w:rFonts w:ascii="Times New Roman" w:hAnsi="Times New Roman" w:cs="Times New Roman"/>
          <w:sz w:val="26"/>
          <w:szCs w:val="26"/>
          <w14:ligatures w14:val="all"/>
        </w:rPr>
        <w:t>Schumanna</w:t>
      </w:r>
      <w:proofErr w:type="spellEnd"/>
    </w:p>
    <w:p w14:paraId="5AA92C0E" w14:textId="567A1B35" w:rsidR="000D1E01" w:rsidRPr="00AA004F" w:rsidRDefault="00456A2C" w:rsidP="00914A17">
      <w:pPr>
        <w:pStyle w:val="Bezmezer"/>
        <w:tabs>
          <w:tab w:val="left" w:pos="1560"/>
        </w:tabs>
        <w:spacing w:after="240"/>
        <w:jc w:val="both"/>
        <w:rPr>
          <w:rFonts w:ascii="Times New Roman" w:hAnsi="Times New Roman" w:cs="Times New Roman"/>
          <w:i/>
          <w:iCs/>
          <w:sz w:val="26"/>
          <w:szCs w:val="26"/>
          <w14:ligatures w14:val="all"/>
        </w:rPr>
      </w:pP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4</w:t>
      </w:r>
      <w:r w:rsidR="00C475E3" w:rsidRPr="00AA004F">
        <w:rPr>
          <w:rFonts w:ascii="Times New Roman" w:hAnsi="Times New Roman" w:cs="Times New Roman"/>
          <w:sz w:val="26"/>
          <w:szCs w:val="26"/>
          <w14:ligatures w14:val="all"/>
        </w:rPr>
        <w:t>0</w:t>
      </w:r>
      <w:r w:rsidR="00DC3960" w:rsidRPr="00AA004F">
        <w:rPr>
          <w:rFonts w:ascii="Times New Roman" w:hAnsi="Times New Roman" w:cs="Times New Roman"/>
          <w:sz w:val="26"/>
          <w:szCs w:val="26"/>
          <w14:ligatures w14:val="all"/>
        </w:rPr>
        <w:t>–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3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00 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ab/>
      </w:r>
      <w:r w:rsidRPr="00AA004F">
        <w:rPr>
          <w:rFonts w:ascii="Times New Roman" w:hAnsi="Times New Roman" w:cs="Times New Roman"/>
          <w:i/>
          <w:iCs/>
          <w:sz w:val="26"/>
          <w:szCs w:val="26"/>
          <w14:ligatures w14:val="all"/>
        </w:rPr>
        <w:t>Polední přestávka</w:t>
      </w:r>
    </w:p>
    <w:p w14:paraId="549DF856" w14:textId="0BEABA9C" w:rsidR="00594E2A" w:rsidRPr="00723AA1" w:rsidRDefault="00594E2A" w:rsidP="00541587">
      <w:pPr>
        <w:pStyle w:val="Bezmezer"/>
        <w:ind w:left="1416" w:hanging="1416"/>
        <w:jc w:val="center"/>
        <w:rPr>
          <w:rFonts w:ascii="Times New Roman" w:hAnsi="Times New Roman" w:cs="Times New Roman"/>
          <w:b/>
          <w:sz w:val="26"/>
          <w:szCs w:val="26"/>
          <w14:ligatures w14:val="all"/>
        </w:rPr>
      </w:pPr>
      <w:r w:rsidRPr="00723AA1">
        <w:rPr>
          <w:rFonts w:ascii="Times New Roman" w:hAnsi="Times New Roman" w:cs="Times New Roman"/>
          <w:b/>
          <w:sz w:val="26"/>
          <w:szCs w:val="26"/>
          <w14:ligatures w14:val="all"/>
        </w:rPr>
        <w:t>II.</w:t>
      </w:r>
    </w:p>
    <w:p w14:paraId="5FB0F71E" w14:textId="77777777" w:rsidR="00594E2A" w:rsidRPr="00AA004F" w:rsidRDefault="00594E2A" w:rsidP="00594E2A">
      <w:pPr>
        <w:pStyle w:val="Bezmezer"/>
        <w:ind w:left="1416" w:hanging="1416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23052D37" w14:textId="6853A682" w:rsidR="00594E2A" w:rsidRPr="00AA004F" w:rsidRDefault="00594E2A" w:rsidP="0013507D">
      <w:pPr>
        <w:pStyle w:val="Bezmezer"/>
        <w:tabs>
          <w:tab w:val="left" w:pos="1560"/>
        </w:tabs>
        <w:spacing w:after="160"/>
        <w:ind w:left="1559" w:hanging="1559"/>
        <w:rPr>
          <w:rFonts w:ascii="Times New Roman" w:hAnsi="Times New Roman" w:cs="Times New Roman"/>
          <w:sz w:val="26"/>
          <w:szCs w:val="26"/>
          <w14:ligatures w14:val="all"/>
        </w:rPr>
      </w:pP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13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00–13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30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ab/>
      </w:r>
      <w:r w:rsidR="0090199E" w:rsidRPr="005F0A10">
        <w:rPr>
          <w:rFonts w:ascii="Times New Roman" w:hAnsi="Times New Roman" w:cs="Times New Roman"/>
          <w:smallCaps/>
          <w:sz w:val="26"/>
          <w:szCs w:val="26"/>
          <w14:ligatures w14:val="all"/>
        </w:rPr>
        <w:t xml:space="preserve">Lucia </w:t>
      </w:r>
      <w:proofErr w:type="spellStart"/>
      <w:r w:rsidR="0090199E" w:rsidRPr="005F0A10">
        <w:rPr>
          <w:rFonts w:ascii="Times New Roman" w:hAnsi="Times New Roman" w:cs="Times New Roman"/>
          <w:smallCaps/>
          <w:sz w:val="26"/>
          <w:szCs w:val="26"/>
          <w14:ligatures w14:val="all"/>
        </w:rPr>
        <w:t>Reiprich</w:t>
      </w:r>
      <w:proofErr w:type="spellEnd"/>
      <w:r w:rsidR="0090199E" w:rsidRPr="005F0A10">
        <w:rPr>
          <w:rFonts w:ascii="Times New Roman" w:hAnsi="Times New Roman" w:cs="Times New Roman"/>
          <w:smallCaps/>
          <w:sz w:val="26"/>
          <w:szCs w:val="26"/>
          <w14:ligatures w14:val="all"/>
        </w:rPr>
        <w:t xml:space="preserve"> </w:t>
      </w:r>
      <w:proofErr w:type="spellStart"/>
      <w:r w:rsidR="0090199E" w:rsidRPr="005F0A10">
        <w:rPr>
          <w:rFonts w:ascii="Times New Roman" w:hAnsi="Times New Roman" w:cs="Times New Roman"/>
          <w:smallCaps/>
          <w:sz w:val="26"/>
          <w:szCs w:val="26"/>
          <w14:ligatures w14:val="all"/>
        </w:rPr>
        <w:t>Maloveská</w:t>
      </w:r>
      <w:proofErr w:type="spellEnd"/>
      <w:r w:rsidRPr="00AA004F">
        <w:rPr>
          <w:rFonts w:ascii="Times New Roman" w:hAnsi="Times New Roman" w:cs="Times New Roman"/>
          <w:smallCaps/>
          <w:sz w:val="26"/>
          <w:szCs w:val="26"/>
          <w14:ligatures w14:val="all"/>
        </w:rPr>
        <w:t xml:space="preserve"> </w:t>
      </w:r>
      <w:r w:rsidRPr="00AA004F">
        <w:rPr>
          <w:rFonts w:ascii="Times New Roman" w:hAnsi="Times New Roman" w:cs="Times New Roman"/>
          <w:smallCaps/>
          <w14:ligatures w14:val="all"/>
        </w:rPr>
        <w:t>(</w:t>
      </w:r>
      <w:r w:rsidR="005F0A10" w:rsidRPr="00C21067">
        <w:rPr>
          <w:rFonts w:ascii="Times New Roman" w:hAnsi="Times New Roman" w:cs="Times New Roman"/>
          <w14:ligatures w14:val="all"/>
        </w:rPr>
        <w:t>Akademie múzických umění v Praze</w:t>
      </w:r>
      <w:r w:rsidRPr="00C21067">
        <w:rPr>
          <w:rFonts w:ascii="Times New Roman" w:hAnsi="Times New Roman" w:cs="Times New Roman"/>
          <w14:ligatures w14:val="all"/>
        </w:rPr>
        <w:t>)</w:t>
      </w:r>
      <w:r w:rsidRPr="00C21067">
        <w:rPr>
          <w:rFonts w:ascii="Times New Roman" w:hAnsi="Times New Roman" w:cs="Times New Roman"/>
          <w:sz w:val="26"/>
          <w:szCs w:val="26"/>
          <w14:ligatures w14:val="all"/>
        </w:rPr>
        <w:br/>
      </w:r>
      <w:r w:rsidR="0090199E" w:rsidRPr="0090199E">
        <w:rPr>
          <w:rFonts w:ascii="Times New Roman" w:hAnsi="Times New Roman" w:cs="Times New Roman"/>
          <w:sz w:val="26"/>
          <w:szCs w:val="26"/>
          <w14:ligatures w14:val="all"/>
        </w:rPr>
        <w:t>Systematická věda a hudební teorie – komentář k současné metodologii</w:t>
      </w:r>
    </w:p>
    <w:p w14:paraId="18A45F5D" w14:textId="3CA2A458" w:rsidR="00594E2A" w:rsidRPr="00AA004F" w:rsidRDefault="00594E2A" w:rsidP="00DE603C">
      <w:pPr>
        <w:pStyle w:val="Bezmezer"/>
        <w:tabs>
          <w:tab w:val="left" w:pos="1560"/>
        </w:tabs>
        <w:spacing w:after="160"/>
        <w:ind w:left="1559" w:hanging="1559"/>
        <w:rPr>
          <w:rFonts w:ascii="Times New Roman" w:hAnsi="Times New Roman" w:cs="Times New Roman"/>
          <w:sz w:val="26"/>
          <w:szCs w:val="26"/>
          <w14:ligatures w14:val="all"/>
        </w:rPr>
      </w:pP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13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30–14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00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ab/>
      </w:r>
      <w:r w:rsidR="00407114">
        <w:rPr>
          <w:rFonts w:ascii="Times New Roman" w:hAnsi="Times New Roman" w:cs="Times New Roman"/>
          <w:smallCaps/>
          <w:sz w:val="26"/>
          <w:szCs w:val="26"/>
          <w14:ligatures w14:val="all"/>
        </w:rPr>
        <w:t xml:space="preserve">Slávka </w:t>
      </w:r>
      <w:proofErr w:type="spellStart"/>
      <w:r w:rsidR="00407114">
        <w:rPr>
          <w:rFonts w:ascii="Times New Roman" w:hAnsi="Times New Roman" w:cs="Times New Roman"/>
          <w:smallCaps/>
          <w:sz w:val="26"/>
          <w:szCs w:val="26"/>
          <w14:ligatures w14:val="all"/>
        </w:rPr>
        <w:t>Kopčáková</w:t>
      </w:r>
      <w:proofErr w:type="spellEnd"/>
      <w:r w:rsidRPr="00AA004F">
        <w:rPr>
          <w:rFonts w:ascii="Times New Roman" w:hAnsi="Times New Roman" w:cs="Times New Roman"/>
          <w:smallCaps/>
          <w:sz w:val="26"/>
          <w:szCs w:val="26"/>
          <w14:ligatures w14:val="all"/>
        </w:rPr>
        <w:t xml:space="preserve"> </w:t>
      </w:r>
      <w:r w:rsidRPr="00AA004F">
        <w:rPr>
          <w:rFonts w:ascii="Times New Roman" w:hAnsi="Times New Roman" w:cs="Times New Roman"/>
          <w:smallCaps/>
          <w14:ligatures w14:val="all"/>
        </w:rPr>
        <w:t>(</w:t>
      </w:r>
      <w:r w:rsidR="00DE731E" w:rsidRPr="00DE731E">
        <w:rPr>
          <w:rFonts w:ascii="Times New Roman" w:hAnsi="Times New Roman" w:cs="Times New Roman"/>
          <w14:ligatures w14:val="all"/>
        </w:rPr>
        <w:t>Prešovská univerzita</w:t>
      </w:r>
      <w:r w:rsidRPr="00AA004F">
        <w:rPr>
          <w:rFonts w:ascii="Times New Roman" w:hAnsi="Times New Roman" w:cs="Times New Roman"/>
          <w14:ligatures w14:val="all"/>
        </w:rPr>
        <w:t>)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br/>
      </w:r>
      <w:r w:rsidR="00407114" w:rsidRPr="00407114">
        <w:rPr>
          <w:rFonts w:ascii="Times New Roman" w:hAnsi="Times New Roman" w:cs="Times New Roman"/>
          <w:sz w:val="26"/>
          <w:szCs w:val="26"/>
          <w14:ligatures w14:val="all"/>
        </w:rPr>
        <w:t xml:space="preserve">Estetika hudby a jej nové subsystémy v 21. </w:t>
      </w:r>
      <w:proofErr w:type="spellStart"/>
      <w:r w:rsidR="00407114" w:rsidRPr="00407114">
        <w:rPr>
          <w:rFonts w:ascii="Times New Roman" w:hAnsi="Times New Roman" w:cs="Times New Roman"/>
          <w:sz w:val="26"/>
          <w:szCs w:val="26"/>
          <w14:ligatures w14:val="all"/>
        </w:rPr>
        <w:t>storočí</w:t>
      </w:r>
      <w:proofErr w:type="spellEnd"/>
    </w:p>
    <w:p w14:paraId="74EB3817" w14:textId="0CF3DB3A" w:rsidR="00594E2A" w:rsidRPr="00AA004F" w:rsidRDefault="00594E2A" w:rsidP="0013507D">
      <w:pPr>
        <w:pStyle w:val="Bezmezer"/>
        <w:tabs>
          <w:tab w:val="left" w:pos="1560"/>
        </w:tabs>
        <w:ind w:left="1560" w:hanging="1560"/>
        <w:rPr>
          <w:rFonts w:ascii="Times New Roman" w:hAnsi="Times New Roman" w:cs="Times New Roman"/>
          <w14:ligatures w14:val="all"/>
        </w:rPr>
      </w:pP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14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00–14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30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ab/>
      </w:r>
      <w:r w:rsidR="006F49F7">
        <w:rPr>
          <w:rFonts w:ascii="Times New Roman" w:hAnsi="Times New Roman" w:cs="Times New Roman"/>
          <w:smallCaps/>
          <w:sz w:val="26"/>
          <w:szCs w:val="26"/>
          <w14:ligatures w14:val="all"/>
        </w:rPr>
        <w:t>Veronika Hajduková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r w:rsidRPr="00AA004F">
        <w:rPr>
          <w:rFonts w:ascii="Times New Roman" w:hAnsi="Times New Roman" w:cs="Times New Roman"/>
          <w14:ligatures w14:val="all"/>
        </w:rPr>
        <w:t>(</w:t>
      </w:r>
      <w:r w:rsidR="00DE731E" w:rsidRPr="00DE731E">
        <w:rPr>
          <w:rFonts w:ascii="Times New Roman" w:hAnsi="Times New Roman" w:cs="Times New Roman"/>
          <w14:ligatures w14:val="all"/>
        </w:rPr>
        <w:t>Prešovská univerzita</w:t>
      </w:r>
      <w:r w:rsidRPr="00AA004F">
        <w:rPr>
          <w:rFonts w:ascii="Times New Roman" w:hAnsi="Times New Roman" w:cs="Times New Roman"/>
          <w14:ligatures w14:val="all"/>
        </w:rPr>
        <w:t>)</w:t>
      </w:r>
    </w:p>
    <w:p w14:paraId="7ED3CB3B" w14:textId="343410DB" w:rsidR="00594E2A" w:rsidRPr="00AA004F" w:rsidRDefault="00594E2A" w:rsidP="0013507D">
      <w:pPr>
        <w:pStyle w:val="Bezmezer"/>
        <w:tabs>
          <w:tab w:val="left" w:pos="1560"/>
        </w:tabs>
        <w:spacing w:after="240"/>
        <w:ind w:left="1559" w:hanging="1559"/>
        <w:rPr>
          <w:rFonts w:ascii="Times New Roman" w:hAnsi="Times New Roman" w:cs="Times New Roman"/>
          <w:sz w:val="26"/>
          <w:szCs w:val="26"/>
          <w14:ligatures w14:val="all"/>
        </w:rPr>
      </w:pPr>
      <w:r w:rsidRPr="00AA004F">
        <w:rPr>
          <w:rFonts w:ascii="Times New Roman" w:hAnsi="Times New Roman" w:cs="Times New Roman"/>
          <w:sz w:val="26"/>
          <w:szCs w:val="26"/>
          <w14:ligatures w14:val="all"/>
        </w:rPr>
        <w:tab/>
      </w:r>
      <w:proofErr w:type="spellStart"/>
      <w:r w:rsidR="006F49F7" w:rsidRPr="006F49F7">
        <w:rPr>
          <w:rFonts w:ascii="Times New Roman" w:hAnsi="Times New Roman" w:cs="Times New Roman"/>
          <w:sz w:val="26"/>
          <w:szCs w:val="26"/>
          <w14:ligatures w14:val="all"/>
        </w:rPr>
        <w:t>Existencia</w:t>
      </w:r>
      <w:proofErr w:type="spellEnd"/>
      <w:r w:rsidR="006F49F7" w:rsidRPr="006F49F7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="006F49F7" w:rsidRPr="006F49F7">
        <w:rPr>
          <w:rFonts w:ascii="Times New Roman" w:hAnsi="Times New Roman" w:cs="Times New Roman"/>
          <w:sz w:val="26"/>
          <w:szCs w:val="26"/>
          <w14:ligatures w14:val="all"/>
        </w:rPr>
        <w:t>hudobného</w:t>
      </w:r>
      <w:proofErr w:type="spellEnd"/>
      <w:r w:rsidR="006F49F7" w:rsidRPr="006F49F7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="006F49F7" w:rsidRPr="006F49F7">
        <w:rPr>
          <w:rFonts w:ascii="Times New Roman" w:hAnsi="Times New Roman" w:cs="Times New Roman"/>
          <w:sz w:val="26"/>
          <w:szCs w:val="26"/>
          <w14:ligatures w14:val="all"/>
        </w:rPr>
        <w:t>diela</w:t>
      </w:r>
      <w:proofErr w:type="spellEnd"/>
      <w:r w:rsidR="006F49F7" w:rsidRPr="006F49F7">
        <w:rPr>
          <w:rFonts w:ascii="Times New Roman" w:hAnsi="Times New Roman" w:cs="Times New Roman"/>
          <w:sz w:val="26"/>
          <w:szCs w:val="26"/>
          <w14:ligatures w14:val="all"/>
        </w:rPr>
        <w:t xml:space="preserve"> z </w:t>
      </w:r>
      <w:proofErr w:type="spellStart"/>
      <w:r w:rsidR="006F49F7" w:rsidRPr="006F49F7">
        <w:rPr>
          <w:rFonts w:ascii="Times New Roman" w:hAnsi="Times New Roman" w:cs="Times New Roman"/>
          <w:sz w:val="26"/>
          <w:szCs w:val="26"/>
          <w14:ligatures w14:val="all"/>
        </w:rPr>
        <w:t>hľadiska</w:t>
      </w:r>
      <w:proofErr w:type="spellEnd"/>
      <w:r w:rsidR="006F49F7" w:rsidRPr="006F49F7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="006F49F7" w:rsidRPr="006F49F7">
        <w:rPr>
          <w:rFonts w:ascii="Times New Roman" w:hAnsi="Times New Roman" w:cs="Times New Roman"/>
          <w:sz w:val="26"/>
          <w:szCs w:val="26"/>
          <w14:ligatures w14:val="all"/>
        </w:rPr>
        <w:t>hudobnej</w:t>
      </w:r>
      <w:proofErr w:type="spellEnd"/>
      <w:r w:rsidR="006F49F7" w:rsidRPr="006F49F7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="006F49F7" w:rsidRPr="006F49F7">
        <w:rPr>
          <w:rFonts w:ascii="Times New Roman" w:hAnsi="Times New Roman" w:cs="Times New Roman"/>
          <w:sz w:val="26"/>
          <w:szCs w:val="26"/>
          <w14:ligatures w14:val="all"/>
        </w:rPr>
        <w:t>ontológie</w:t>
      </w:r>
      <w:proofErr w:type="spellEnd"/>
    </w:p>
    <w:p w14:paraId="025366DE" w14:textId="2E866DEE" w:rsidR="00594E2A" w:rsidRPr="00AA004F" w:rsidRDefault="00594E2A" w:rsidP="00914A17">
      <w:pPr>
        <w:pStyle w:val="Bezmezer"/>
        <w:tabs>
          <w:tab w:val="left" w:pos="1560"/>
        </w:tabs>
        <w:spacing w:after="240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14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30–14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45 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ab/>
      </w:r>
      <w:r w:rsidRPr="00AA004F">
        <w:rPr>
          <w:rFonts w:ascii="Times New Roman" w:hAnsi="Times New Roman" w:cs="Times New Roman"/>
          <w:i/>
          <w:iCs/>
          <w:sz w:val="26"/>
          <w:szCs w:val="26"/>
          <w14:ligatures w14:val="all"/>
        </w:rPr>
        <w:t>Přestávka</w:t>
      </w:r>
    </w:p>
    <w:p w14:paraId="4B89D6DF" w14:textId="253C7BE0" w:rsidR="00914A17" w:rsidRDefault="00914A17" w:rsidP="00541587">
      <w:pPr>
        <w:pStyle w:val="Bezmezer"/>
        <w:jc w:val="center"/>
        <w:rPr>
          <w:rFonts w:ascii="Times New Roman" w:hAnsi="Times New Roman" w:cs="Times New Roman"/>
          <w:b/>
          <w:sz w:val="26"/>
          <w:szCs w:val="26"/>
          <w14:ligatures w14:val="all"/>
        </w:rPr>
      </w:pPr>
      <w:proofErr w:type="spellStart"/>
      <w:r w:rsidRPr="00723AA1">
        <w:rPr>
          <w:rFonts w:ascii="Times New Roman" w:hAnsi="Times New Roman" w:cs="Times New Roman"/>
          <w:b/>
          <w:sz w:val="26"/>
          <w:szCs w:val="26"/>
          <w14:ligatures w14:val="all"/>
        </w:rPr>
        <w:t>Keynote</w:t>
      </w:r>
      <w:proofErr w:type="spellEnd"/>
      <w:r w:rsidRPr="00723AA1">
        <w:rPr>
          <w:rFonts w:ascii="Times New Roman" w:hAnsi="Times New Roman" w:cs="Times New Roman"/>
          <w:b/>
          <w:sz w:val="26"/>
          <w:szCs w:val="26"/>
          <w14:ligatures w14:val="all"/>
        </w:rPr>
        <w:t>: Gustav Mahler a filosofie</w:t>
      </w:r>
    </w:p>
    <w:p w14:paraId="2A1B5D8D" w14:textId="77777777" w:rsidR="00C26239" w:rsidRDefault="00C26239" w:rsidP="00701D78">
      <w:pPr>
        <w:pStyle w:val="Bezmezer"/>
        <w:tabs>
          <w:tab w:val="left" w:pos="1560"/>
        </w:tabs>
        <w:jc w:val="both"/>
        <w:rPr>
          <w:rFonts w:ascii="Times New Roman" w:hAnsi="Times New Roman" w:cs="Times New Roman"/>
          <w:i/>
          <w:iCs/>
          <w:sz w:val="26"/>
          <w:szCs w:val="26"/>
          <w14:ligatures w14:val="all"/>
        </w:rPr>
      </w:pPr>
    </w:p>
    <w:p w14:paraId="5EBCE2FB" w14:textId="046176E8" w:rsidR="000D1E01" w:rsidRPr="00AA004F" w:rsidRDefault="000D1E01" w:rsidP="00701D78">
      <w:pPr>
        <w:pStyle w:val="Bezmezer"/>
        <w:tabs>
          <w:tab w:val="left" w:pos="1560"/>
        </w:tabs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14:45–15:30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ab/>
      </w:r>
      <w:r w:rsidRPr="00AA004F">
        <w:rPr>
          <w:rFonts w:ascii="Times New Roman" w:hAnsi="Times New Roman" w:cs="Times New Roman"/>
          <w:smallCaps/>
          <w:sz w:val="26"/>
          <w:szCs w:val="26"/>
          <w14:ligatures w14:val="all"/>
        </w:rPr>
        <w:t xml:space="preserve">Ivan </w:t>
      </w:r>
      <w:r w:rsidRPr="007C57E6">
        <w:rPr>
          <w:rFonts w:ascii="Times New Roman" w:hAnsi="Times New Roman" w:cs="Times New Roman"/>
          <w:smallCaps/>
          <w:sz w:val="26"/>
          <w:szCs w:val="26"/>
          <w14:ligatures w14:val="all"/>
        </w:rPr>
        <w:t>Blecha</w:t>
      </w:r>
      <w:r w:rsidRPr="007C57E6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r w:rsidRPr="007C57E6">
        <w:rPr>
          <w:rFonts w:ascii="Times New Roman" w:hAnsi="Times New Roman" w:cs="Times New Roman"/>
          <w14:ligatures w14:val="all"/>
        </w:rPr>
        <w:t>(Unive</w:t>
      </w:r>
      <w:r w:rsidR="009222DB" w:rsidRPr="007C57E6">
        <w:rPr>
          <w:rFonts w:ascii="Times New Roman" w:hAnsi="Times New Roman" w:cs="Times New Roman"/>
          <w14:ligatures w14:val="all"/>
        </w:rPr>
        <w:t>r</w:t>
      </w:r>
      <w:r w:rsidRPr="007C57E6">
        <w:rPr>
          <w:rFonts w:ascii="Times New Roman" w:hAnsi="Times New Roman" w:cs="Times New Roman"/>
          <w14:ligatures w14:val="all"/>
        </w:rPr>
        <w:t>zita Palackého v Olomouci)</w:t>
      </w:r>
    </w:p>
    <w:p w14:paraId="0EFE5767" w14:textId="5D778A39" w:rsidR="000D1E01" w:rsidRPr="00723AA1" w:rsidRDefault="000D1E01" w:rsidP="00701D78">
      <w:pPr>
        <w:pStyle w:val="Bezmezer"/>
        <w:tabs>
          <w:tab w:val="left" w:pos="1560"/>
        </w:tabs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r w:rsidRPr="00AA004F">
        <w:rPr>
          <w:rFonts w:ascii="Times New Roman" w:hAnsi="Times New Roman" w:cs="Times New Roman"/>
          <w:sz w:val="26"/>
          <w:szCs w:val="26"/>
          <w14:ligatures w14:val="all"/>
        </w:rPr>
        <w:tab/>
      </w:r>
      <w:r w:rsidR="003C71A1" w:rsidRPr="00723AA1">
        <w:rPr>
          <w:rFonts w:ascii="Times New Roman" w:hAnsi="Times New Roman" w:cs="Times New Roman"/>
          <w:sz w:val="26"/>
          <w:szCs w:val="26"/>
          <w14:ligatures w14:val="all"/>
        </w:rPr>
        <w:t>Dotyky Mahlerovy hudby s filosofií</w:t>
      </w:r>
    </w:p>
    <w:p w14:paraId="1972DCD2" w14:textId="77777777" w:rsidR="00B069A9" w:rsidRPr="00AA004F" w:rsidRDefault="00B069A9" w:rsidP="00B069A9">
      <w:pPr>
        <w:pStyle w:val="Bezmezer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04D50D35" w14:textId="77777777" w:rsidR="00484B3C" w:rsidRPr="00AA004F" w:rsidRDefault="00484B3C" w:rsidP="00B069A9">
      <w:pPr>
        <w:pStyle w:val="Bezmezer"/>
        <w:jc w:val="both"/>
        <w:rPr>
          <w:rFonts w:ascii="Times New Roman" w:hAnsi="Times New Roman" w:cs="Times New Roman"/>
          <w:b/>
          <w:color w:val="EE0000"/>
          <w:sz w:val="26"/>
          <w:szCs w:val="26"/>
          <w14:ligatures w14:val="all"/>
        </w:rPr>
      </w:pPr>
    </w:p>
    <w:p w14:paraId="0B358878" w14:textId="77777777" w:rsidR="003469CC" w:rsidRDefault="003469CC" w:rsidP="00EC2A6B">
      <w:pPr>
        <w:pStyle w:val="Bezmezer"/>
        <w:jc w:val="center"/>
        <w:rPr>
          <w:rFonts w:ascii="Times New Roman" w:hAnsi="Times New Roman" w:cs="Times New Roman"/>
          <w:b/>
          <w:sz w:val="26"/>
          <w:szCs w:val="26"/>
          <w14:ligatures w14:val="all"/>
        </w:rPr>
      </w:pPr>
    </w:p>
    <w:p w14:paraId="668E318A" w14:textId="13785A86" w:rsidR="00B069A9" w:rsidRPr="00240C33" w:rsidRDefault="00F35418" w:rsidP="00EC2A6B">
      <w:pPr>
        <w:pStyle w:val="Bezmezer"/>
        <w:jc w:val="center"/>
        <w:rPr>
          <w:rFonts w:ascii="Times New Roman" w:hAnsi="Times New Roman" w:cs="Times New Roman"/>
          <w:b/>
          <w:sz w:val="26"/>
          <w:szCs w:val="26"/>
          <w14:ligatures w14:val="all"/>
        </w:rPr>
      </w:pPr>
      <w:r w:rsidRPr="00240C33">
        <w:rPr>
          <w:rFonts w:ascii="Times New Roman" w:hAnsi="Times New Roman" w:cs="Times New Roman"/>
          <w:b/>
          <w:sz w:val="26"/>
          <w:szCs w:val="26"/>
          <w14:ligatures w14:val="all"/>
        </w:rPr>
        <w:t>Studentská vědecká soutěž</w:t>
      </w:r>
      <w:r w:rsidR="005071AB" w:rsidRPr="00240C33">
        <w:rPr>
          <w:rFonts w:ascii="Times New Roman" w:hAnsi="Times New Roman" w:cs="Times New Roman"/>
          <w:b/>
          <w:sz w:val="26"/>
          <w:szCs w:val="26"/>
          <w14:ligatures w14:val="all"/>
        </w:rPr>
        <w:t>.</w:t>
      </w:r>
      <w:r w:rsidRPr="00240C33">
        <w:rPr>
          <w:rFonts w:ascii="Times New Roman" w:hAnsi="Times New Roman" w:cs="Times New Roman"/>
          <w:b/>
          <w:sz w:val="26"/>
          <w:szCs w:val="26"/>
          <w14:ligatures w14:val="all"/>
        </w:rPr>
        <w:t xml:space="preserve"> </w:t>
      </w:r>
      <w:r w:rsidR="005071AB" w:rsidRPr="00240C33">
        <w:rPr>
          <w:rFonts w:ascii="Times New Roman" w:hAnsi="Times New Roman" w:cs="Times New Roman"/>
          <w:b/>
          <w:sz w:val="26"/>
          <w:szCs w:val="26"/>
          <w14:ligatures w14:val="all"/>
        </w:rPr>
        <w:t>Kategorie I – bakalářské studium</w:t>
      </w:r>
    </w:p>
    <w:p w14:paraId="00CB3428" w14:textId="77777777" w:rsidR="00B069A9" w:rsidRPr="00AA004F" w:rsidRDefault="00B069A9" w:rsidP="00B069A9">
      <w:pPr>
        <w:pStyle w:val="Bezmezer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0B5FB05D" w14:textId="73767D77" w:rsidR="005071AB" w:rsidRPr="00AA004F" w:rsidRDefault="00B069A9" w:rsidP="00151E27">
      <w:pPr>
        <w:pStyle w:val="Bezmezer"/>
        <w:tabs>
          <w:tab w:val="left" w:pos="1560"/>
        </w:tabs>
        <w:spacing w:after="120"/>
        <w:ind w:left="1560" w:hanging="1560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16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00</w:t>
      </w:r>
      <w:r w:rsidR="00DC3960" w:rsidRPr="00AA004F">
        <w:rPr>
          <w:rFonts w:ascii="Times New Roman" w:hAnsi="Times New Roman" w:cs="Times New Roman"/>
          <w:sz w:val="26"/>
          <w:szCs w:val="26"/>
          <w14:ligatures w14:val="all"/>
        </w:rPr>
        <w:t>–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5071AB" w:rsidRPr="00AA004F">
        <w:rPr>
          <w:rFonts w:ascii="Times New Roman" w:hAnsi="Times New Roman" w:cs="Times New Roman"/>
          <w:sz w:val="26"/>
          <w:szCs w:val="26"/>
          <w14:ligatures w14:val="all"/>
        </w:rPr>
        <w:t>6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25</w:t>
      </w:r>
      <w:r w:rsidR="005071AB" w:rsidRPr="00AA004F">
        <w:rPr>
          <w:rFonts w:ascii="Times New Roman" w:hAnsi="Times New Roman" w:cs="Times New Roman"/>
          <w:sz w:val="26"/>
          <w:szCs w:val="26"/>
          <w14:ligatures w14:val="all"/>
        </w:rPr>
        <w:tab/>
      </w:r>
      <w:r w:rsidR="00A22CAC" w:rsidRPr="00A22CAC">
        <w:rPr>
          <w:rFonts w:ascii="Times New Roman" w:hAnsi="Times New Roman" w:cs="Times New Roman"/>
          <w:smallCaps/>
          <w:sz w:val="26"/>
          <w:szCs w:val="26"/>
          <w14:ligatures w14:val="all"/>
        </w:rPr>
        <w:t xml:space="preserve">Helena </w:t>
      </w:r>
      <w:proofErr w:type="spellStart"/>
      <w:r w:rsidR="00A22CAC" w:rsidRPr="00A22CAC">
        <w:rPr>
          <w:rFonts w:ascii="Times New Roman" w:hAnsi="Times New Roman" w:cs="Times New Roman"/>
          <w:smallCaps/>
          <w:sz w:val="26"/>
          <w:szCs w:val="26"/>
          <w14:ligatures w14:val="all"/>
        </w:rPr>
        <w:t>Kodýtková</w:t>
      </w:r>
      <w:proofErr w:type="spellEnd"/>
      <w:r w:rsidR="00A22CAC"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r w:rsidR="003D2A6A" w:rsidRPr="006F0A93">
        <w:rPr>
          <w:rFonts w:ascii="Times New Roman" w:hAnsi="Times New Roman" w:cs="Times New Roman"/>
          <w:smallCaps/>
          <w14:ligatures w14:val="all"/>
        </w:rPr>
        <w:t>(</w:t>
      </w:r>
      <w:r w:rsidR="003D2A6A">
        <w:rPr>
          <w:rFonts w:ascii="Times New Roman" w:hAnsi="Times New Roman" w:cs="Times New Roman"/>
          <w14:ligatures w14:val="all"/>
        </w:rPr>
        <w:t>Masarykova univerzita</w:t>
      </w:r>
      <w:r w:rsidR="003D2A6A" w:rsidRPr="006F0A93">
        <w:rPr>
          <w:rFonts w:ascii="Times New Roman" w:hAnsi="Times New Roman" w:cs="Times New Roman"/>
          <w14:ligatures w14:val="all"/>
        </w:rPr>
        <w:t>)</w:t>
      </w:r>
    </w:p>
    <w:p w14:paraId="563008C1" w14:textId="02279DE2" w:rsidR="005071AB" w:rsidRPr="00240C33" w:rsidRDefault="005071AB" w:rsidP="00151E27">
      <w:pPr>
        <w:pStyle w:val="Bezmezer"/>
        <w:tabs>
          <w:tab w:val="left" w:pos="1560"/>
        </w:tabs>
        <w:spacing w:after="120"/>
        <w:ind w:left="1560" w:hanging="1560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r w:rsidRPr="00240C33">
        <w:rPr>
          <w:rFonts w:ascii="Times New Roman" w:hAnsi="Times New Roman" w:cs="Times New Roman"/>
          <w:sz w:val="26"/>
          <w:szCs w:val="26"/>
          <w14:ligatures w14:val="all"/>
        </w:rPr>
        <w:t>16</w:t>
      </w:r>
      <w:r w:rsidR="008965DE" w:rsidRPr="00240C33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="00594E2A" w:rsidRPr="00240C33">
        <w:rPr>
          <w:rFonts w:ascii="Times New Roman" w:hAnsi="Times New Roman" w:cs="Times New Roman"/>
          <w:sz w:val="26"/>
          <w:szCs w:val="26"/>
          <w14:ligatures w14:val="all"/>
        </w:rPr>
        <w:t>25</w:t>
      </w:r>
      <w:r w:rsidR="00DC3960" w:rsidRPr="00240C33">
        <w:rPr>
          <w:rFonts w:ascii="Times New Roman" w:hAnsi="Times New Roman" w:cs="Times New Roman"/>
          <w:sz w:val="26"/>
          <w:szCs w:val="26"/>
          <w14:ligatures w14:val="all"/>
        </w:rPr>
        <w:t>–</w:t>
      </w:r>
      <w:r w:rsidRPr="00240C33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594E2A" w:rsidRPr="00240C33">
        <w:rPr>
          <w:rFonts w:ascii="Times New Roman" w:hAnsi="Times New Roman" w:cs="Times New Roman"/>
          <w:sz w:val="26"/>
          <w:szCs w:val="26"/>
          <w14:ligatures w14:val="all"/>
        </w:rPr>
        <w:t>6</w:t>
      </w:r>
      <w:r w:rsidR="008965DE" w:rsidRPr="00240C33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="00594E2A" w:rsidRPr="00240C33">
        <w:rPr>
          <w:rFonts w:ascii="Times New Roman" w:hAnsi="Times New Roman" w:cs="Times New Roman"/>
          <w:sz w:val="26"/>
          <w:szCs w:val="26"/>
          <w14:ligatures w14:val="all"/>
        </w:rPr>
        <w:t>5</w:t>
      </w:r>
      <w:r w:rsidRPr="00240C33">
        <w:rPr>
          <w:rFonts w:ascii="Times New Roman" w:hAnsi="Times New Roman" w:cs="Times New Roman"/>
          <w:sz w:val="26"/>
          <w:szCs w:val="26"/>
          <w14:ligatures w14:val="all"/>
        </w:rPr>
        <w:t>0</w:t>
      </w:r>
      <w:r w:rsidRPr="00240C33">
        <w:rPr>
          <w:rFonts w:ascii="Times New Roman" w:hAnsi="Times New Roman" w:cs="Times New Roman"/>
          <w:sz w:val="26"/>
          <w:szCs w:val="26"/>
          <w14:ligatures w14:val="all"/>
        </w:rPr>
        <w:tab/>
      </w:r>
      <w:r w:rsidR="00A22CAC" w:rsidRPr="00240C33">
        <w:rPr>
          <w:rFonts w:ascii="Times New Roman" w:hAnsi="Times New Roman" w:cs="Times New Roman"/>
          <w:smallCaps/>
          <w:sz w:val="26"/>
          <w:szCs w:val="26"/>
          <w14:ligatures w14:val="all"/>
        </w:rPr>
        <w:t xml:space="preserve">Kristýna </w:t>
      </w:r>
      <w:proofErr w:type="spellStart"/>
      <w:r w:rsidR="00A22CAC" w:rsidRPr="00240C33">
        <w:rPr>
          <w:rFonts w:ascii="Times New Roman" w:hAnsi="Times New Roman" w:cs="Times New Roman"/>
          <w:smallCaps/>
          <w:sz w:val="26"/>
          <w:szCs w:val="26"/>
          <w14:ligatures w14:val="all"/>
        </w:rPr>
        <w:t>Krompolcová</w:t>
      </w:r>
      <w:proofErr w:type="spellEnd"/>
      <w:r w:rsidR="00A22CAC" w:rsidRPr="00240C33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r w:rsidR="003D2A6A" w:rsidRPr="00AA004F">
        <w:rPr>
          <w:rFonts w:ascii="Times New Roman" w:hAnsi="Times New Roman" w:cs="Times New Roman"/>
          <w14:ligatures w14:val="all"/>
        </w:rPr>
        <w:t>(</w:t>
      </w:r>
      <w:r w:rsidR="003D2A6A" w:rsidRPr="006A2FAD">
        <w:rPr>
          <w:rFonts w:ascii="Times New Roman" w:hAnsi="Times New Roman" w:cs="Times New Roman"/>
          <w14:ligatures w14:val="all"/>
        </w:rPr>
        <w:t>Ostravská univerzita</w:t>
      </w:r>
      <w:r w:rsidR="003D2A6A" w:rsidRPr="00AA004F">
        <w:rPr>
          <w:rFonts w:ascii="Times New Roman" w:hAnsi="Times New Roman" w:cs="Times New Roman"/>
          <w14:ligatures w14:val="all"/>
        </w:rPr>
        <w:t>)</w:t>
      </w:r>
    </w:p>
    <w:p w14:paraId="0D3F1937" w14:textId="6ECCD3A8" w:rsidR="005071AB" w:rsidRPr="00AA004F" w:rsidRDefault="005071AB" w:rsidP="00701D78">
      <w:pPr>
        <w:pStyle w:val="Bezmezer"/>
        <w:tabs>
          <w:tab w:val="left" w:pos="1560"/>
        </w:tabs>
        <w:ind w:left="1560" w:hanging="1560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6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5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0</w:t>
      </w:r>
      <w:r w:rsidR="00DC3960" w:rsidRPr="00AA004F">
        <w:rPr>
          <w:rFonts w:ascii="Times New Roman" w:hAnsi="Times New Roman" w:cs="Times New Roman"/>
          <w:sz w:val="26"/>
          <w:szCs w:val="26"/>
          <w14:ligatures w14:val="all"/>
        </w:rPr>
        <w:t>–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17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15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ab/>
      </w:r>
      <w:r w:rsidR="00A22CAC" w:rsidRPr="00A22CAC">
        <w:rPr>
          <w:rFonts w:ascii="Times New Roman" w:hAnsi="Times New Roman" w:cs="Times New Roman"/>
          <w:smallCaps/>
          <w:sz w:val="26"/>
          <w:szCs w:val="26"/>
          <w14:ligatures w14:val="all"/>
        </w:rPr>
        <w:t>Veronika Tichá</w:t>
      </w:r>
      <w:r w:rsidR="00A22CAC"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r w:rsidR="003D2A6A" w:rsidRPr="006F0A93">
        <w:rPr>
          <w:rFonts w:ascii="Times New Roman" w:hAnsi="Times New Roman" w:cs="Times New Roman"/>
          <w:smallCaps/>
          <w14:ligatures w14:val="all"/>
        </w:rPr>
        <w:t>(</w:t>
      </w:r>
      <w:r w:rsidR="003D2A6A">
        <w:rPr>
          <w:rFonts w:ascii="Times New Roman" w:hAnsi="Times New Roman" w:cs="Times New Roman"/>
          <w14:ligatures w14:val="all"/>
        </w:rPr>
        <w:t>Masarykova univerzita</w:t>
      </w:r>
      <w:r w:rsidR="003D2A6A" w:rsidRPr="006F0A93">
        <w:rPr>
          <w:rFonts w:ascii="Times New Roman" w:hAnsi="Times New Roman" w:cs="Times New Roman"/>
          <w14:ligatures w14:val="all"/>
        </w:rPr>
        <w:t>)</w:t>
      </w:r>
    </w:p>
    <w:p w14:paraId="0E9C9842" w14:textId="087B2ED5" w:rsidR="00B069A9" w:rsidRPr="00AA004F" w:rsidRDefault="00B069A9" w:rsidP="00701D78">
      <w:pPr>
        <w:pStyle w:val="Bezmezer"/>
        <w:tabs>
          <w:tab w:val="left" w:pos="1560"/>
        </w:tabs>
        <w:ind w:left="1560" w:hanging="1560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3B026D78" w14:textId="57B2992A" w:rsidR="00B83B56" w:rsidRPr="00AA004F" w:rsidRDefault="005071AB" w:rsidP="0068587F">
      <w:pPr>
        <w:pStyle w:val="Bezmezer"/>
        <w:tabs>
          <w:tab w:val="left" w:pos="1560"/>
        </w:tabs>
        <w:ind w:left="1560" w:hanging="1560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17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15</w:t>
      </w:r>
      <w:r w:rsidR="00DC3960" w:rsidRPr="00AA004F">
        <w:rPr>
          <w:rFonts w:ascii="Times New Roman" w:hAnsi="Times New Roman" w:cs="Times New Roman"/>
          <w:sz w:val="26"/>
          <w:szCs w:val="26"/>
          <w14:ligatures w14:val="all"/>
        </w:rPr>
        <w:t>–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7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3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0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ab/>
      </w:r>
      <w:r w:rsidRPr="00AA004F">
        <w:rPr>
          <w:rFonts w:ascii="Times New Roman" w:hAnsi="Times New Roman" w:cs="Times New Roman"/>
          <w:i/>
          <w:iCs/>
          <w:sz w:val="26"/>
          <w:szCs w:val="26"/>
          <w14:ligatures w14:val="all"/>
        </w:rPr>
        <w:t>Přestávka</w:t>
      </w:r>
    </w:p>
    <w:p w14:paraId="1014CB3E" w14:textId="77777777" w:rsidR="00B069A9" w:rsidRPr="00AA004F" w:rsidRDefault="00B069A9" w:rsidP="00B635A0">
      <w:pPr>
        <w:pStyle w:val="Bezmezer"/>
        <w:ind w:left="1416" w:hanging="1416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08C5C146" w14:textId="666AD535" w:rsidR="00B635A0" w:rsidRPr="00240C33" w:rsidRDefault="00574865" w:rsidP="00EC2A6B">
      <w:pPr>
        <w:pStyle w:val="Bezmezer"/>
        <w:ind w:left="1416" w:hanging="1416"/>
        <w:jc w:val="center"/>
        <w:rPr>
          <w:rFonts w:ascii="Times New Roman" w:hAnsi="Times New Roman" w:cs="Times New Roman"/>
          <w:b/>
          <w:sz w:val="26"/>
          <w:szCs w:val="26"/>
          <w14:ligatures w14:val="all"/>
        </w:rPr>
      </w:pPr>
      <w:r w:rsidRPr="00240C33">
        <w:rPr>
          <w:rFonts w:ascii="Times New Roman" w:hAnsi="Times New Roman" w:cs="Times New Roman"/>
          <w:b/>
          <w:sz w:val="26"/>
          <w:szCs w:val="26"/>
          <w14:ligatures w14:val="all"/>
        </w:rPr>
        <w:t>Studentská vědecká soutěž</w:t>
      </w:r>
      <w:r w:rsidR="005071AB" w:rsidRPr="00240C33">
        <w:rPr>
          <w:rFonts w:ascii="Times New Roman" w:hAnsi="Times New Roman" w:cs="Times New Roman"/>
          <w:b/>
          <w:sz w:val="26"/>
          <w:szCs w:val="26"/>
          <w14:ligatures w14:val="all"/>
        </w:rPr>
        <w:t>. Kategorie I</w:t>
      </w:r>
      <w:r w:rsidR="004A3ADD" w:rsidRPr="00240C33">
        <w:rPr>
          <w:rFonts w:ascii="Times New Roman" w:hAnsi="Times New Roman" w:cs="Times New Roman"/>
          <w:b/>
          <w:sz w:val="26"/>
          <w:szCs w:val="26"/>
          <w14:ligatures w14:val="all"/>
        </w:rPr>
        <w:t>I</w:t>
      </w:r>
      <w:r w:rsidR="005071AB" w:rsidRPr="00240C33">
        <w:rPr>
          <w:rFonts w:ascii="Times New Roman" w:hAnsi="Times New Roman" w:cs="Times New Roman"/>
          <w:b/>
          <w:sz w:val="26"/>
          <w:szCs w:val="26"/>
          <w14:ligatures w14:val="all"/>
        </w:rPr>
        <w:t xml:space="preserve"> – navazující magisterské studium</w:t>
      </w:r>
    </w:p>
    <w:p w14:paraId="464C85A4" w14:textId="77777777" w:rsidR="00B635A0" w:rsidRPr="00AA004F" w:rsidRDefault="00B635A0" w:rsidP="00B635A0">
      <w:pPr>
        <w:pStyle w:val="Bezmezer"/>
        <w:ind w:left="1416" w:hanging="1416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00AFC829" w14:textId="72C8EAF2" w:rsidR="00CA6B84" w:rsidRPr="00C4137E" w:rsidRDefault="00CA6B84" w:rsidP="00151E27">
      <w:pPr>
        <w:pStyle w:val="Bezmezer"/>
        <w:tabs>
          <w:tab w:val="left" w:pos="1560"/>
        </w:tabs>
        <w:spacing w:after="120"/>
        <w:ind w:left="1701" w:hanging="1701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r w:rsidRPr="00C4137E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594E2A" w:rsidRPr="00C4137E">
        <w:rPr>
          <w:rFonts w:ascii="Times New Roman" w:hAnsi="Times New Roman" w:cs="Times New Roman"/>
          <w:sz w:val="26"/>
          <w:szCs w:val="26"/>
          <w14:ligatures w14:val="all"/>
        </w:rPr>
        <w:t>7</w:t>
      </w:r>
      <w:r w:rsidR="008965DE" w:rsidRPr="00C4137E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="00594E2A" w:rsidRPr="00C4137E">
        <w:rPr>
          <w:rFonts w:ascii="Times New Roman" w:hAnsi="Times New Roman" w:cs="Times New Roman"/>
          <w:sz w:val="26"/>
          <w:szCs w:val="26"/>
          <w14:ligatures w14:val="all"/>
        </w:rPr>
        <w:t>3</w:t>
      </w:r>
      <w:r w:rsidRPr="00C4137E">
        <w:rPr>
          <w:rFonts w:ascii="Times New Roman" w:hAnsi="Times New Roman" w:cs="Times New Roman"/>
          <w:sz w:val="26"/>
          <w:szCs w:val="26"/>
          <w14:ligatures w14:val="all"/>
        </w:rPr>
        <w:t>0</w:t>
      </w:r>
      <w:r w:rsidR="00DC3960" w:rsidRPr="00C4137E">
        <w:rPr>
          <w:rFonts w:ascii="Times New Roman" w:hAnsi="Times New Roman" w:cs="Times New Roman"/>
          <w:sz w:val="26"/>
          <w:szCs w:val="26"/>
          <w14:ligatures w14:val="all"/>
        </w:rPr>
        <w:t>–</w:t>
      </w:r>
      <w:r w:rsidRPr="00C4137E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594E2A" w:rsidRPr="00C4137E">
        <w:rPr>
          <w:rFonts w:ascii="Times New Roman" w:hAnsi="Times New Roman" w:cs="Times New Roman"/>
          <w:sz w:val="26"/>
          <w:szCs w:val="26"/>
          <w14:ligatures w14:val="all"/>
        </w:rPr>
        <w:t>7:55</w:t>
      </w:r>
      <w:r w:rsidRPr="00C4137E">
        <w:rPr>
          <w:rFonts w:ascii="Times New Roman" w:hAnsi="Times New Roman" w:cs="Times New Roman"/>
          <w:sz w:val="26"/>
          <w:szCs w:val="26"/>
          <w14:ligatures w14:val="all"/>
        </w:rPr>
        <w:tab/>
      </w:r>
      <w:r w:rsidR="008F04F7" w:rsidRPr="00C4137E">
        <w:rPr>
          <w:rFonts w:ascii="Times New Roman" w:hAnsi="Times New Roman" w:cs="Times New Roman"/>
          <w:smallCaps/>
          <w:sz w:val="26"/>
          <w:szCs w:val="26"/>
          <w14:ligatures w14:val="all"/>
        </w:rPr>
        <w:t>Klára Horáková</w:t>
      </w:r>
      <w:r w:rsidR="00DE603C" w:rsidRPr="00C4137E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r w:rsidR="003D2A6A" w:rsidRPr="006F0A93">
        <w:rPr>
          <w:rFonts w:ascii="Times New Roman" w:hAnsi="Times New Roman" w:cs="Times New Roman"/>
          <w:smallCaps/>
          <w14:ligatures w14:val="all"/>
        </w:rPr>
        <w:t>(</w:t>
      </w:r>
      <w:r w:rsidR="003D2A6A">
        <w:rPr>
          <w:rFonts w:ascii="Times New Roman" w:hAnsi="Times New Roman" w:cs="Times New Roman"/>
          <w14:ligatures w14:val="all"/>
        </w:rPr>
        <w:t>Masarykova univerzita</w:t>
      </w:r>
      <w:r w:rsidR="003D2A6A" w:rsidRPr="006F0A93">
        <w:rPr>
          <w:rFonts w:ascii="Times New Roman" w:hAnsi="Times New Roman" w:cs="Times New Roman"/>
          <w14:ligatures w14:val="all"/>
        </w:rPr>
        <w:t>)</w:t>
      </w:r>
    </w:p>
    <w:p w14:paraId="151B5479" w14:textId="4763BDF2" w:rsidR="004A3ADD" w:rsidRPr="00C4137E" w:rsidRDefault="004A3ADD" w:rsidP="00151E27">
      <w:pPr>
        <w:pStyle w:val="Bezmezer"/>
        <w:tabs>
          <w:tab w:val="left" w:pos="1560"/>
        </w:tabs>
        <w:spacing w:after="120"/>
        <w:ind w:left="1701" w:hanging="1701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r w:rsidRPr="00C4137E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594E2A" w:rsidRPr="00C4137E">
        <w:rPr>
          <w:rFonts w:ascii="Times New Roman" w:hAnsi="Times New Roman" w:cs="Times New Roman"/>
          <w:sz w:val="26"/>
          <w:szCs w:val="26"/>
          <w14:ligatures w14:val="all"/>
        </w:rPr>
        <w:t>7</w:t>
      </w:r>
      <w:r w:rsidR="008965DE" w:rsidRPr="00C4137E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="00594E2A" w:rsidRPr="00C4137E">
        <w:rPr>
          <w:rFonts w:ascii="Times New Roman" w:hAnsi="Times New Roman" w:cs="Times New Roman"/>
          <w:sz w:val="26"/>
          <w:szCs w:val="26"/>
          <w14:ligatures w14:val="all"/>
        </w:rPr>
        <w:t>55</w:t>
      </w:r>
      <w:r w:rsidR="00DC3960" w:rsidRPr="00C4137E">
        <w:rPr>
          <w:rFonts w:ascii="Times New Roman" w:hAnsi="Times New Roman" w:cs="Times New Roman"/>
          <w:sz w:val="26"/>
          <w:szCs w:val="26"/>
          <w14:ligatures w14:val="all"/>
        </w:rPr>
        <w:t>–</w:t>
      </w:r>
      <w:r w:rsidRPr="00C4137E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594E2A" w:rsidRPr="00C4137E">
        <w:rPr>
          <w:rFonts w:ascii="Times New Roman" w:hAnsi="Times New Roman" w:cs="Times New Roman"/>
          <w:sz w:val="26"/>
          <w:szCs w:val="26"/>
          <w14:ligatures w14:val="all"/>
        </w:rPr>
        <w:t>8</w:t>
      </w:r>
      <w:r w:rsidR="008965DE" w:rsidRPr="00C4137E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="00594E2A" w:rsidRPr="00C4137E">
        <w:rPr>
          <w:rFonts w:ascii="Times New Roman" w:hAnsi="Times New Roman" w:cs="Times New Roman"/>
          <w:sz w:val="26"/>
          <w:szCs w:val="26"/>
          <w14:ligatures w14:val="all"/>
        </w:rPr>
        <w:t>2</w:t>
      </w:r>
      <w:r w:rsidRPr="00C4137E">
        <w:rPr>
          <w:rFonts w:ascii="Times New Roman" w:hAnsi="Times New Roman" w:cs="Times New Roman"/>
          <w:sz w:val="26"/>
          <w:szCs w:val="26"/>
          <w14:ligatures w14:val="all"/>
        </w:rPr>
        <w:t>0</w:t>
      </w:r>
      <w:r w:rsidRPr="00C4137E">
        <w:rPr>
          <w:rFonts w:ascii="Times New Roman" w:hAnsi="Times New Roman" w:cs="Times New Roman"/>
          <w:sz w:val="26"/>
          <w:szCs w:val="26"/>
          <w14:ligatures w14:val="all"/>
        </w:rPr>
        <w:tab/>
      </w:r>
      <w:r w:rsidR="008F04F7" w:rsidRPr="00C4137E">
        <w:rPr>
          <w:rFonts w:ascii="Times New Roman" w:hAnsi="Times New Roman" w:cs="Times New Roman"/>
          <w:smallCaps/>
          <w:sz w:val="26"/>
          <w:szCs w:val="26"/>
          <w14:ligatures w14:val="all"/>
        </w:rPr>
        <w:t xml:space="preserve">Kristýna </w:t>
      </w:r>
      <w:proofErr w:type="spellStart"/>
      <w:r w:rsidR="008F04F7" w:rsidRPr="00C4137E">
        <w:rPr>
          <w:rFonts w:ascii="Times New Roman" w:hAnsi="Times New Roman" w:cs="Times New Roman"/>
          <w:smallCaps/>
          <w:sz w:val="26"/>
          <w:szCs w:val="26"/>
          <w14:ligatures w14:val="all"/>
        </w:rPr>
        <w:t>Štiaková</w:t>
      </w:r>
      <w:proofErr w:type="spellEnd"/>
      <w:r w:rsidR="00DE603C" w:rsidRPr="00C4137E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r w:rsidR="003D2A6A" w:rsidRPr="006F0A93">
        <w:rPr>
          <w:rFonts w:ascii="Times New Roman" w:hAnsi="Times New Roman" w:cs="Times New Roman"/>
          <w:smallCaps/>
          <w14:ligatures w14:val="all"/>
        </w:rPr>
        <w:t>(</w:t>
      </w:r>
      <w:r w:rsidR="003D2A6A" w:rsidRPr="006F0A93">
        <w:rPr>
          <w:rFonts w:ascii="Times New Roman" w:hAnsi="Times New Roman" w:cs="Times New Roman"/>
          <w14:ligatures w14:val="all"/>
        </w:rPr>
        <w:t>Univerzita Palackého v Olomouci)</w:t>
      </w:r>
    </w:p>
    <w:p w14:paraId="75F5D201" w14:textId="77BC4FC1" w:rsidR="004A3ADD" w:rsidRPr="00C4137E" w:rsidRDefault="004A3ADD" w:rsidP="00701D78">
      <w:pPr>
        <w:pStyle w:val="Bezmezer"/>
        <w:tabs>
          <w:tab w:val="left" w:pos="1560"/>
        </w:tabs>
        <w:ind w:left="1701" w:hanging="1701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r w:rsidRPr="00C4137E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594E2A" w:rsidRPr="00C4137E">
        <w:rPr>
          <w:rFonts w:ascii="Times New Roman" w:hAnsi="Times New Roman" w:cs="Times New Roman"/>
          <w:sz w:val="26"/>
          <w:szCs w:val="26"/>
          <w14:ligatures w14:val="all"/>
        </w:rPr>
        <w:t>8</w:t>
      </w:r>
      <w:r w:rsidR="008965DE" w:rsidRPr="00C4137E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="00594E2A" w:rsidRPr="00C4137E">
        <w:rPr>
          <w:rFonts w:ascii="Times New Roman" w:hAnsi="Times New Roman" w:cs="Times New Roman"/>
          <w:sz w:val="26"/>
          <w:szCs w:val="26"/>
          <w14:ligatures w14:val="all"/>
        </w:rPr>
        <w:t>2</w:t>
      </w:r>
      <w:r w:rsidRPr="00C4137E">
        <w:rPr>
          <w:rFonts w:ascii="Times New Roman" w:hAnsi="Times New Roman" w:cs="Times New Roman"/>
          <w:sz w:val="26"/>
          <w:szCs w:val="26"/>
          <w14:ligatures w14:val="all"/>
        </w:rPr>
        <w:t>0</w:t>
      </w:r>
      <w:r w:rsidR="00DC3960" w:rsidRPr="00C4137E">
        <w:rPr>
          <w:rFonts w:ascii="Times New Roman" w:hAnsi="Times New Roman" w:cs="Times New Roman"/>
          <w:sz w:val="26"/>
          <w:szCs w:val="26"/>
          <w14:ligatures w14:val="all"/>
        </w:rPr>
        <w:t>–</w:t>
      </w:r>
      <w:r w:rsidRPr="00C4137E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594E2A" w:rsidRPr="00C4137E">
        <w:rPr>
          <w:rFonts w:ascii="Times New Roman" w:hAnsi="Times New Roman" w:cs="Times New Roman"/>
          <w:sz w:val="26"/>
          <w:szCs w:val="26"/>
          <w14:ligatures w14:val="all"/>
        </w:rPr>
        <w:t>8</w:t>
      </w:r>
      <w:r w:rsidR="008965DE" w:rsidRPr="00C4137E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="00594E2A" w:rsidRPr="00C4137E">
        <w:rPr>
          <w:rFonts w:ascii="Times New Roman" w:hAnsi="Times New Roman" w:cs="Times New Roman"/>
          <w:sz w:val="26"/>
          <w:szCs w:val="26"/>
          <w14:ligatures w14:val="all"/>
        </w:rPr>
        <w:t>55</w:t>
      </w:r>
      <w:r w:rsidRPr="00C4137E">
        <w:rPr>
          <w:rFonts w:ascii="Times New Roman" w:hAnsi="Times New Roman" w:cs="Times New Roman"/>
          <w:sz w:val="26"/>
          <w:szCs w:val="26"/>
          <w14:ligatures w14:val="all"/>
        </w:rPr>
        <w:tab/>
      </w:r>
      <w:r w:rsidR="008F04F7" w:rsidRPr="00C4137E">
        <w:rPr>
          <w:rFonts w:ascii="Times New Roman" w:hAnsi="Times New Roman" w:cs="Times New Roman"/>
          <w:smallCaps/>
          <w:sz w:val="26"/>
          <w:szCs w:val="26"/>
          <w14:ligatures w14:val="all"/>
        </w:rPr>
        <w:t>Alena Voříšková</w:t>
      </w:r>
      <w:r w:rsidR="00DE603C" w:rsidRPr="00C4137E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r w:rsidR="003D2A6A" w:rsidRPr="00AA004F">
        <w:rPr>
          <w:rFonts w:ascii="Times New Roman" w:hAnsi="Times New Roman" w:cs="Times New Roman"/>
          <w14:ligatures w14:val="all"/>
        </w:rPr>
        <w:t>(</w:t>
      </w:r>
      <w:r w:rsidR="003D2A6A" w:rsidRPr="006A2FAD">
        <w:rPr>
          <w:rFonts w:ascii="Times New Roman" w:hAnsi="Times New Roman" w:cs="Times New Roman"/>
          <w14:ligatures w14:val="all"/>
        </w:rPr>
        <w:t>Ostravská univerzita</w:t>
      </w:r>
      <w:r w:rsidR="003D2A6A" w:rsidRPr="00AA004F">
        <w:rPr>
          <w:rFonts w:ascii="Times New Roman" w:hAnsi="Times New Roman" w:cs="Times New Roman"/>
          <w14:ligatures w14:val="all"/>
        </w:rPr>
        <w:t>)</w:t>
      </w:r>
    </w:p>
    <w:p w14:paraId="495151AA" w14:textId="77777777" w:rsidR="00CA6B84" w:rsidRPr="00C4137E" w:rsidRDefault="00CA6B84" w:rsidP="00701D78">
      <w:pPr>
        <w:pStyle w:val="Bezmezer"/>
        <w:tabs>
          <w:tab w:val="left" w:pos="1560"/>
        </w:tabs>
        <w:ind w:left="1701" w:hanging="1701"/>
        <w:jc w:val="both"/>
        <w:rPr>
          <w:rFonts w:ascii="Times New Roman" w:hAnsi="Times New Roman" w:cs="Times New Roman"/>
          <w:b/>
          <w:sz w:val="26"/>
          <w:szCs w:val="26"/>
          <w14:ligatures w14:val="all"/>
        </w:rPr>
      </w:pPr>
    </w:p>
    <w:p w14:paraId="5096E55E" w14:textId="211A39BB" w:rsidR="00B83B56" w:rsidRPr="00AA004F" w:rsidRDefault="00B635A0" w:rsidP="00215B55">
      <w:pPr>
        <w:pStyle w:val="Bezmezer"/>
        <w:tabs>
          <w:tab w:val="left" w:pos="1560"/>
        </w:tabs>
        <w:ind w:left="1701" w:hanging="992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9:20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ab/>
        <w:t>Společenský večer</w:t>
      </w:r>
    </w:p>
    <w:p w14:paraId="7875B841" w14:textId="77777777" w:rsidR="00AF33B6" w:rsidRPr="00AA004F" w:rsidRDefault="00AF33B6" w:rsidP="00701D78">
      <w:pPr>
        <w:pStyle w:val="Bezmezer"/>
        <w:tabs>
          <w:tab w:val="left" w:pos="1560"/>
        </w:tabs>
        <w:ind w:left="1416" w:hanging="1416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18074192" w14:textId="77777777" w:rsidR="00AF33B6" w:rsidRPr="00AA004F" w:rsidRDefault="00AF33B6" w:rsidP="00B83B56">
      <w:pPr>
        <w:pStyle w:val="Bezmezer"/>
        <w:ind w:left="1416" w:hanging="1416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5D90DB9B" w14:textId="73E4CA0A" w:rsidR="00456A2C" w:rsidRPr="00AA004F" w:rsidRDefault="00456A2C" w:rsidP="006A554E">
      <w:pPr>
        <w:pStyle w:val="Bezmezer"/>
        <w:ind w:left="1416" w:hanging="1416"/>
        <w:jc w:val="center"/>
        <w:rPr>
          <w:rFonts w:ascii="Times New Roman" w:hAnsi="Times New Roman" w:cs="Times New Roman"/>
          <w:sz w:val="30"/>
          <w:szCs w:val="30"/>
          <w14:ligatures w14:val="all"/>
        </w:rPr>
      </w:pPr>
      <w:r w:rsidRPr="00AA004F">
        <w:rPr>
          <w:rFonts w:ascii="Times New Roman" w:hAnsi="Times New Roman" w:cs="Times New Roman"/>
          <w:b/>
          <w:sz w:val="30"/>
          <w:szCs w:val="30"/>
          <w14:ligatures w14:val="all"/>
        </w:rPr>
        <w:t>Sobota 2</w:t>
      </w:r>
      <w:r w:rsidR="00B243FE" w:rsidRPr="00AA004F">
        <w:rPr>
          <w:rFonts w:ascii="Times New Roman" w:hAnsi="Times New Roman" w:cs="Times New Roman"/>
          <w:b/>
          <w:sz w:val="30"/>
          <w:szCs w:val="30"/>
          <w14:ligatures w14:val="all"/>
        </w:rPr>
        <w:t>2</w:t>
      </w:r>
      <w:r w:rsidRPr="00AA004F">
        <w:rPr>
          <w:rFonts w:ascii="Times New Roman" w:hAnsi="Times New Roman" w:cs="Times New Roman"/>
          <w:b/>
          <w:sz w:val="30"/>
          <w:szCs w:val="30"/>
          <w14:ligatures w14:val="all"/>
        </w:rPr>
        <w:t>. listopadu 202</w:t>
      </w:r>
      <w:r w:rsidR="00B243FE" w:rsidRPr="00AA004F">
        <w:rPr>
          <w:rFonts w:ascii="Times New Roman" w:hAnsi="Times New Roman" w:cs="Times New Roman"/>
          <w:b/>
          <w:sz w:val="30"/>
          <w:szCs w:val="30"/>
          <w14:ligatures w14:val="all"/>
        </w:rPr>
        <w:t>5</w:t>
      </w:r>
    </w:p>
    <w:p w14:paraId="1B13BED6" w14:textId="77777777" w:rsidR="00B83B56" w:rsidRPr="00AA004F" w:rsidRDefault="00B83B56" w:rsidP="001C61B0">
      <w:pPr>
        <w:pStyle w:val="Bezmezer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19459EBB" w14:textId="1269D4DC" w:rsidR="00456A2C" w:rsidRPr="00AA004F" w:rsidRDefault="00594E2A" w:rsidP="00701D78">
      <w:pPr>
        <w:pStyle w:val="Bezmezer"/>
        <w:tabs>
          <w:tab w:val="left" w:pos="1560"/>
        </w:tabs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r w:rsidRPr="00AA004F">
        <w:rPr>
          <w:rFonts w:ascii="Times New Roman" w:hAnsi="Times New Roman" w:cs="Times New Roman"/>
          <w:color w:val="FFFFFF" w:themeColor="background1"/>
          <w:sz w:val="26"/>
          <w:szCs w:val="26"/>
          <w14:ligatures w14:val="all"/>
        </w:rPr>
        <w:t>0</w:t>
      </w:r>
      <w:r w:rsidR="00456A2C" w:rsidRPr="00AA004F">
        <w:rPr>
          <w:rFonts w:ascii="Times New Roman" w:hAnsi="Times New Roman" w:cs="Times New Roman"/>
          <w:sz w:val="26"/>
          <w:szCs w:val="26"/>
          <w14:ligatures w14:val="all"/>
        </w:rPr>
        <w:t>9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3</w:t>
      </w:r>
      <w:r w:rsidR="00456A2C" w:rsidRPr="00AA004F">
        <w:rPr>
          <w:rFonts w:ascii="Times New Roman" w:hAnsi="Times New Roman" w:cs="Times New Roman"/>
          <w:sz w:val="26"/>
          <w:szCs w:val="26"/>
          <w14:ligatures w14:val="all"/>
        </w:rPr>
        <w:t>0</w:t>
      </w:r>
      <w:r w:rsidR="00DC3960" w:rsidRPr="00AA004F">
        <w:rPr>
          <w:rFonts w:ascii="Times New Roman" w:hAnsi="Times New Roman" w:cs="Times New Roman"/>
          <w:sz w:val="26"/>
          <w:szCs w:val="26"/>
          <w14:ligatures w14:val="all"/>
        </w:rPr>
        <w:t>–</w:t>
      </w:r>
      <w:r w:rsidR="00456A2C" w:rsidRPr="00AA004F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0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="00AE1FD0" w:rsidRPr="00AA004F">
        <w:rPr>
          <w:rFonts w:ascii="Times New Roman" w:hAnsi="Times New Roman" w:cs="Times New Roman"/>
          <w:sz w:val="26"/>
          <w:szCs w:val="26"/>
          <w14:ligatures w14:val="all"/>
        </w:rPr>
        <w:t>00</w:t>
      </w:r>
      <w:r w:rsidR="00456A2C" w:rsidRPr="00AA004F">
        <w:rPr>
          <w:rFonts w:ascii="Times New Roman" w:hAnsi="Times New Roman" w:cs="Times New Roman"/>
          <w:sz w:val="26"/>
          <w:szCs w:val="26"/>
          <w14:ligatures w14:val="all"/>
        </w:rPr>
        <w:tab/>
      </w:r>
      <w:r w:rsidR="007543BB">
        <w:rPr>
          <w:rFonts w:ascii="Times New Roman" w:hAnsi="Times New Roman" w:cs="Times New Roman"/>
          <w:sz w:val="26"/>
          <w:szCs w:val="26"/>
          <w14:ligatures w14:val="all"/>
        </w:rPr>
        <w:t>V</w:t>
      </w:r>
      <w:r w:rsidR="00456A2C" w:rsidRPr="00AA004F">
        <w:rPr>
          <w:rFonts w:ascii="Times New Roman" w:hAnsi="Times New Roman" w:cs="Times New Roman"/>
          <w:sz w:val="26"/>
          <w:szCs w:val="26"/>
          <w14:ligatures w14:val="all"/>
        </w:rPr>
        <w:t>alná hromada ČSHV</w:t>
      </w:r>
    </w:p>
    <w:p w14:paraId="1EE7221C" w14:textId="77777777" w:rsidR="00456A2C" w:rsidRPr="00AA004F" w:rsidRDefault="00456A2C" w:rsidP="00701D78">
      <w:pPr>
        <w:pStyle w:val="Bezmezer"/>
        <w:tabs>
          <w:tab w:val="left" w:pos="1560"/>
        </w:tabs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24144C2A" w14:textId="0A0CD69E" w:rsidR="00456A2C" w:rsidRPr="00AA004F" w:rsidRDefault="00456A2C" w:rsidP="00701D78">
      <w:pPr>
        <w:pStyle w:val="Bezmezer"/>
        <w:tabs>
          <w:tab w:val="left" w:pos="1560"/>
        </w:tabs>
        <w:jc w:val="both"/>
        <w:rPr>
          <w:rFonts w:ascii="Times New Roman" w:hAnsi="Times New Roman" w:cs="Times New Roman"/>
          <w:i/>
          <w:iCs/>
          <w:sz w:val="26"/>
          <w:szCs w:val="26"/>
          <w14:ligatures w14:val="all"/>
        </w:rPr>
      </w:pP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0:</w:t>
      </w:r>
      <w:r w:rsidR="00AE1FD0" w:rsidRPr="00AA004F">
        <w:rPr>
          <w:rFonts w:ascii="Times New Roman" w:hAnsi="Times New Roman" w:cs="Times New Roman"/>
          <w:sz w:val="26"/>
          <w:szCs w:val="26"/>
          <w14:ligatures w14:val="all"/>
        </w:rPr>
        <w:t>00</w:t>
      </w:r>
      <w:r w:rsidR="00DC3960" w:rsidRPr="00AA004F">
        <w:rPr>
          <w:rFonts w:ascii="Times New Roman" w:hAnsi="Times New Roman" w:cs="Times New Roman"/>
          <w:sz w:val="26"/>
          <w:szCs w:val="26"/>
          <w14:ligatures w14:val="all"/>
        </w:rPr>
        <w:t>–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0:</w:t>
      </w:r>
      <w:r w:rsidR="00AE1FD0" w:rsidRPr="00AA004F">
        <w:rPr>
          <w:rFonts w:ascii="Times New Roman" w:hAnsi="Times New Roman" w:cs="Times New Roman"/>
          <w:sz w:val="26"/>
          <w:szCs w:val="26"/>
          <w14:ligatures w14:val="all"/>
        </w:rPr>
        <w:t>15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ab/>
      </w:r>
      <w:r w:rsidRPr="00AA004F">
        <w:rPr>
          <w:rFonts w:ascii="Times New Roman" w:hAnsi="Times New Roman" w:cs="Times New Roman"/>
          <w:i/>
          <w:iCs/>
          <w:sz w:val="26"/>
          <w:szCs w:val="26"/>
          <w14:ligatures w14:val="all"/>
        </w:rPr>
        <w:t>Přestávka</w:t>
      </w:r>
    </w:p>
    <w:p w14:paraId="677A94BE" w14:textId="77777777" w:rsidR="00594E2A" w:rsidRPr="006F0A93" w:rsidRDefault="00594E2A" w:rsidP="00701D78">
      <w:pPr>
        <w:pStyle w:val="Bezmezer"/>
        <w:tabs>
          <w:tab w:val="left" w:pos="1560"/>
        </w:tabs>
        <w:jc w:val="both"/>
        <w:rPr>
          <w:rFonts w:ascii="Times New Roman" w:hAnsi="Times New Roman" w:cs="Times New Roman"/>
          <w:i/>
          <w:iCs/>
          <w:sz w:val="26"/>
          <w:szCs w:val="26"/>
          <w14:ligatures w14:val="all"/>
        </w:rPr>
      </w:pPr>
    </w:p>
    <w:p w14:paraId="6B4612B0" w14:textId="5CE1E42E" w:rsidR="00594E2A" w:rsidRPr="006F0A93" w:rsidRDefault="00594E2A" w:rsidP="00594E2A">
      <w:pPr>
        <w:pStyle w:val="Bezmezer"/>
        <w:tabs>
          <w:tab w:val="left" w:pos="1560"/>
        </w:tabs>
        <w:jc w:val="both"/>
        <w:rPr>
          <w:rFonts w:ascii="Times New Roman" w:hAnsi="Times New Roman" w:cs="Times New Roman"/>
          <w:i/>
          <w:iCs/>
          <w:sz w:val="26"/>
          <w:szCs w:val="26"/>
          <w14:ligatures w14:val="all"/>
        </w:rPr>
      </w:pPr>
      <w:r w:rsidRPr="006F0A93">
        <w:rPr>
          <w:rFonts w:ascii="Times New Roman" w:hAnsi="Times New Roman" w:cs="Times New Roman"/>
          <w:sz w:val="26"/>
          <w:szCs w:val="26"/>
          <w14:ligatures w14:val="all"/>
        </w:rPr>
        <w:t>10:15–10:30</w:t>
      </w:r>
      <w:r w:rsidRPr="006F0A93">
        <w:rPr>
          <w:rFonts w:ascii="Times New Roman" w:hAnsi="Times New Roman" w:cs="Times New Roman"/>
          <w:sz w:val="26"/>
          <w:szCs w:val="26"/>
          <w14:ligatures w14:val="all"/>
        </w:rPr>
        <w:tab/>
        <w:t xml:space="preserve">Christoph Meixner: </w:t>
      </w:r>
      <w:r w:rsidR="006D529C" w:rsidRPr="006F0A93">
        <w:rPr>
          <w:rFonts w:ascii="Times New Roman" w:hAnsi="Times New Roman" w:cs="Times New Roman"/>
          <w:sz w:val="26"/>
          <w:szCs w:val="26"/>
          <w14:ligatures w14:val="all"/>
        </w:rPr>
        <w:t>Představení Sudetoněmeckého hudebního institutu</w:t>
      </w:r>
    </w:p>
    <w:p w14:paraId="39BA9F61" w14:textId="77777777" w:rsidR="00456A2C" w:rsidRPr="006F0A93" w:rsidRDefault="00456A2C" w:rsidP="00701D78">
      <w:pPr>
        <w:pStyle w:val="Bezmezer"/>
        <w:tabs>
          <w:tab w:val="left" w:pos="1560"/>
          <w:tab w:val="left" w:pos="1701"/>
        </w:tabs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478127F3" w14:textId="0BCBBB12" w:rsidR="00B635A0" w:rsidRPr="00C26239" w:rsidRDefault="00940B21" w:rsidP="00541587">
      <w:pPr>
        <w:pStyle w:val="Bezmezer"/>
        <w:jc w:val="center"/>
        <w:rPr>
          <w:rFonts w:ascii="Times New Roman" w:hAnsi="Times New Roman" w:cs="Times New Roman"/>
          <w:sz w:val="26"/>
          <w:szCs w:val="26"/>
          <w14:ligatures w14:val="all"/>
        </w:rPr>
      </w:pPr>
      <w:r w:rsidRPr="00C26239">
        <w:rPr>
          <w:rFonts w:ascii="Times New Roman" w:hAnsi="Times New Roman" w:cs="Times New Roman"/>
          <w:b/>
          <w:sz w:val="26"/>
          <w:szCs w:val="26"/>
          <w14:ligatures w14:val="all"/>
        </w:rPr>
        <w:t>III</w:t>
      </w:r>
      <w:r w:rsidR="00B635A0" w:rsidRPr="00C26239">
        <w:rPr>
          <w:rFonts w:ascii="Times New Roman" w:hAnsi="Times New Roman" w:cs="Times New Roman"/>
          <w:b/>
          <w:sz w:val="26"/>
          <w:szCs w:val="26"/>
          <w14:ligatures w14:val="all"/>
        </w:rPr>
        <w:t>.</w:t>
      </w:r>
    </w:p>
    <w:p w14:paraId="65248DD7" w14:textId="77777777" w:rsidR="00B635A0" w:rsidRPr="00AA004F" w:rsidRDefault="00B635A0" w:rsidP="001C61B0">
      <w:pPr>
        <w:pStyle w:val="Bezmezer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7752DDC9" w14:textId="1DFA7956" w:rsidR="00B83B56" w:rsidRPr="007C57E6" w:rsidRDefault="001C61B0" w:rsidP="0013507D">
      <w:pPr>
        <w:pStyle w:val="Bezmezer"/>
        <w:tabs>
          <w:tab w:val="left" w:pos="1560"/>
        </w:tabs>
        <w:spacing w:after="120"/>
        <w:ind w:left="1560" w:hanging="1560"/>
        <w:rPr>
          <w:rFonts w:ascii="Times New Roman" w:hAnsi="Times New Roman" w:cs="Times New Roman"/>
          <w:i/>
          <w:iCs/>
          <w:sz w:val="26"/>
          <w:szCs w:val="26"/>
          <w14:ligatures w14:val="all"/>
        </w:rPr>
      </w:pP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0</w:t>
      </w:r>
      <w:r w:rsidR="008965DE" w:rsidRPr="00AA004F">
        <w:rPr>
          <w:rFonts w:ascii="Times New Roman" w:hAnsi="Times New Roman" w:cs="Times New Roman"/>
          <w:sz w:val="26"/>
          <w:szCs w:val="26"/>
          <w14:ligatures w14:val="all"/>
        </w:rPr>
        <w:t>: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30</w:t>
      </w:r>
      <w:r w:rsidR="00DC3960" w:rsidRPr="00AA004F">
        <w:rPr>
          <w:rFonts w:ascii="Times New Roman" w:hAnsi="Times New Roman" w:cs="Times New Roman"/>
          <w:sz w:val="26"/>
          <w:szCs w:val="26"/>
          <w14:ligatures w14:val="all"/>
        </w:rPr>
        <w:t>–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8D07CB" w:rsidRPr="00AA004F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594E2A" w:rsidRPr="00AA004F">
        <w:rPr>
          <w:rFonts w:ascii="Times New Roman" w:hAnsi="Times New Roman" w:cs="Times New Roman"/>
          <w:sz w:val="26"/>
          <w:szCs w:val="26"/>
          <w14:ligatures w14:val="all"/>
        </w:rPr>
        <w:t>:00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ab/>
      </w:r>
      <w:r w:rsidR="0013507D">
        <w:rPr>
          <w:rFonts w:ascii="Times New Roman" w:hAnsi="Times New Roman" w:cs="Times New Roman"/>
          <w:smallCaps/>
          <w:sz w:val="26"/>
          <w:szCs w:val="26"/>
          <w14:ligatures w14:val="all"/>
        </w:rPr>
        <w:t xml:space="preserve">Michal </w:t>
      </w:r>
      <w:r w:rsidR="0013507D" w:rsidRPr="007C57E6">
        <w:rPr>
          <w:rFonts w:ascii="Times New Roman" w:hAnsi="Times New Roman" w:cs="Times New Roman"/>
          <w:smallCaps/>
          <w:sz w:val="26"/>
          <w:szCs w:val="26"/>
          <w14:ligatures w14:val="all"/>
        </w:rPr>
        <w:t>Pavlík</w:t>
      </w:r>
      <w:r w:rsidR="00151E27" w:rsidRPr="007C57E6">
        <w:rPr>
          <w:rFonts w:ascii="Times New Roman" w:hAnsi="Times New Roman" w:cs="Times New Roman"/>
          <w:smallCaps/>
          <w:sz w:val="26"/>
          <w:szCs w:val="26"/>
          <w14:ligatures w14:val="all"/>
        </w:rPr>
        <w:t xml:space="preserve"> </w:t>
      </w:r>
      <w:r w:rsidR="00151E27" w:rsidRPr="007C57E6">
        <w:rPr>
          <w:rFonts w:ascii="Times New Roman" w:hAnsi="Times New Roman" w:cs="Times New Roman"/>
          <w:smallCaps/>
          <w14:ligatures w14:val="all"/>
        </w:rPr>
        <w:t>(</w:t>
      </w:r>
      <w:r w:rsidR="0013507D" w:rsidRPr="007C57E6">
        <w:rPr>
          <w:rFonts w:ascii="Times New Roman" w:hAnsi="Times New Roman" w:cs="Times New Roman"/>
          <w14:ligatures w14:val="all"/>
        </w:rPr>
        <w:t>Univerzita Palackého v Olomouci</w:t>
      </w:r>
      <w:r w:rsidR="00151E27" w:rsidRPr="007C57E6">
        <w:rPr>
          <w:rFonts w:ascii="Times New Roman" w:hAnsi="Times New Roman" w:cs="Times New Roman"/>
          <w14:ligatures w14:val="all"/>
        </w:rPr>
        <w:t>)</w:t>
      </w:r>
      <w:r w:rsidR="00151E27" w:rsidRPr="007C57E6">
        <w:rPr>
          <w:rFonts w:ascii="Times New Roman" w:hAnsi="Times New Roman" w:cs="Times New Roman"/>
          <w:sz w:val="26"/>
          <w:szCs w:val="26"/>
          <w14:ligatures w14:val="all"/>
        </w:rPr>
        <w:br/>
      </w:r>
      <w:r w:rsidR="0013507D" w:rsidRPr="007C57E6">
        <w:rPr>
          <w:rFonts w:ascii="Times New Roman" w:hAnsi="Times New Roman" w:cs="Times New Roman"/>
          <w:sz w:val="26"/>
          <w:szCs w:val="26"/>
          <w14:ligatures w14:val="all"/>
        </w:rPr>
        <w:t xml:space="preserve">Barevná </w:t>
      </w:r>
      <w:proofErr w:type="spellStart"/>
      <w:r w:rsidR="0013507D" w:rsidRPr="007C57E6">
        <w:rPr>
          <w:rFonts w:ascii="Times New Roman" w:hAnsi="Times New Roman" w:cs="Times New Roman"/>
          <w:sz w:val="26"/>
          <w:szCs w:val="26"/>
          <w14:ligatures w14:val="all"/>
        </w:rPr>
        <w:t>salience</w:t>
      </w:r>
      <w:proofErr w:type="spellEnd"/>
      <w:r w:rsidR="0013507D" w:rsidRPr="007C57E6">
        <w:rPr>
          <w:rFonts w:ascii="Times New Roman" w:hAnsi="Times New Roman" w:cs="Times New Roman"/>
          <w:sz w:val="26"/>
          <w:szCs w:val="26"/>
          <w14:ligatures w14:val="all"/>
        </w:rPr>
        <w:t xml:space="preserve"> jako nástroj </w:t>
      </w:r>
      <w:proofErr w:type="spellStart"/>
      <w:r w:rsidR="0013507D" w:rsidRPr="007C57E6">
        <w:rPr>
          <w:rFonts w:ascii="Times New Roman" w:hAnsi="Times New Roman" w:cs="Times New Roman"/>
          <w:sz w:val="26"/>
          <w:szCs w:val="26"/>
          <w14:ligatures w14:val="all"/>
        </w:rPr>
        <w:t>pseudosynestézie</w:t>
      </w:r>
      <w:proofErr w:type="spellEnd"/>
      <w:r w:rsidR="0013507D" w:rsidRPr="007C57E6">
        <w:rPr>
          <w:rFonts w:ascii="Times New Roman" w:hAnsi="Times New Roman" w:cs="Times New Roman"/>
          <w:sz w:val="26"/>
          <w:szCs w:val="26"/>
          <w14:ligatures w14:val="all"/>
        </w:rPr>
        <w:t xml:space="preserve"> v klavírní edukaci: </w:t>
      </w:r>
      <w:proofErr w:type="spellStart"/>
      <w:r w:rsidR="0013507D" w:rsidRPr="007C57E6">
        <w:rPr>
          <w:rFonts w:ascii="Times New Roman" w:hAnsi="Times New Roman" w:cs="Times New Roman"/>
          <w:sz w:val="26"/>
          <w:szCs w:val="26"/>
          <w14:ligatures w14:val="all"/>
        </w:rPr>
        <w:t>Multisenzorický</w:t>
      </w:r>
      <w:proofErr w:type="spellEnd"/>
      <w:r w:rsidR="0013507D" w:rsidRPr="007C57E6">
        <w:rPr>
          <w:rFonts w:ascii="Times New Roman" w:hAnsi="Times New Roman" w:cs="Times New Roman"/>
          <w:sz w:val="26"/>
          <w:szCs w:val="26"/>
          <w14:ligatures w14:val="all"/>
        </w:rPr>
        <w:t xml:space="preserve"> přístup k hudební percepci a paměti</w:t>
      </w:r>
    </w:p>
    <w:p w14:paraId="1FA67270" w14:textId="76707D00" w:rsidR="00B83B56" w:rsidRPr="007C57E6" w:rsidRDefault="001C61B0" w:rsidP="0013507D">
      <w:pPr>
        <w:pStyle w:val="Bezmezer"/>
        <w:tabs>
          <w:tab w:val="left" w:pos="1560"/>
        </w:tabs>
        <w:spacing w:after="120"/>
        <w:ind w:left="1560" w:hanging="1560"/>
        <w:rPr>
          <w:rFonts w:ascii="Times New Roman" w:hAnsi="Times New Roman" w:cs="Times New Roman"/>
          <w:sz w:val="26"/>
          <w:szCs w:val="26"/>
          <w14:ligatures w14:val="all"/>
        </w:rPr>
      </w:pPr>
      <w:r w:rsidRPr="007C57E6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8D07CB" w:rsidRPr="007C57E6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594E2A" w:rsidRPr="007C57E6">
        <w:rPr>
          <w:rFonts w:ascii="Times New Roman" w:hAnsi="Times New Roman" w:cs="Times New Roman"/>
          <w:sz w:val="26"/>
          <w:szCs w:val="26"/>
          <w14:ligatures w14:val="all"/>
        </w:rPr>
        <w:t>:00</w:t>
      </w:r>
      <w:r w:rsidR="00DC3960" w:rsidRPr="007C57E6">
        <w:rPr>
          <w:rFonts w:ascii="Times New Roman" w:hAnsi="Times New Roman" w:cs="Times New Roman"/>
          <w:sz w:val="26"/>
          <w:szCs w:val="26"/>
          <w14:ligatures w14:val="all"/>
        </w:rPr>
        <w:t>–</w:t>
      </w:r>
      <w:r w:rsidR="00594E2A" w:rsidRPr="007C57E6">
        <w:rPr>
          <w:rFonts w:ascii="Times New Roman" w:hAnsi="Times New Roman" w:cs="Times New Roman"/>
          <w:sz w:val="26"/>
          <w:szCs w:val="26"/>
          <w14:ligatures w14:val="all"/>
        </w:rPr>
        <w:t>11:30</w:t>
      </w:r>
      <w:r w:rsidRPr="007C57E6">
        <w:rPr>
          <w:rFonts w:ascii="Times New Roman" w:hAnsi="Times New Roman" w:cs="Times New Roman"/>
          <w:sz w:val="26"/>
          <w:szCs w:val="26"/>
          <w14:ligatures w14:val="all"/>
        </w:rPr>
        <w:tab/>
      </w:r>
      <w:r w:rsidR="00D222FC" w:rsidRPr="007C57E6">
        <w:rPr>
          <w:rFonts w:ascii="Times New Roman" w:hAnsi="Times New Roman" w:cs="Times New Roman"/>
          <w:smallCaps/>
          <w:sz w:val="26"/>
          <w:szCs w:val="26"/>
          <w14:ligatures w14:val="all"/>
        </w:rPr>
        <w:t xml:space="preserve">Aleš </w:t>
      </w:r>
      <w:proofErr w:type="spellStart"/>
      <w:r w:rsidR="00D222FC" w:rsidRPr="007C57E6">
        <w:rPr>
          <w:rFonts w:ascii="Times New Roman" w:hAnsi="Times New Roman" w:cs="Times New Roman"/>
          <w:smallCaps/>
          <w:sz w:val="26"/>
          <w:szCs w:val="26"/>
          <w14:ligatures w14:val="all"/>
        </w:rPr>
        <w:t>Opekar</w:t>
      </w:r>
      <w:proofErr w:type="spellEnd"/>
      <w:r w:rsidR="00151E27" w:rsidRPr="007C57E6">
        <w:rPr>
          <w:rFonts w:ascii="Times New Roman" w:hAnsi="Times New Roman" w:cs="Times New Roman"/>
          <w:smallCaps/>
          <w:sz w:val="26"/>
          <w:szCs w:val="26"/>
          <w14:ligatures w14:val="all"/>
        </w:rPr>
        <w:t xml:space="preserve"> </w:t>
      </w:r>
      <w:r w:rsidR="00151E27" w:rsidRPr="007C57E6">
        <w:rPr>
          <w:rFonts w:ascii="Times New Roman" w:hAnsi="Times New Roman" w:cs="Times New Roman"/>
          <w:smallCaps/>
          <w14:ligatures w14:val="all"/>
        </w:rPr>
        <w:t>(</w:t>
      </w:r>
      <w:r w:rsidR="00D222FC" w:rsidRPr="007C57E6">
        <w:rPr>
          <w:rFonts w:ascii="Times New Roman" w:hAnsi="Times New Roman" w:cs="Times New Roman"/>
          <w14:ligatures w14:val="all"/>
        </w:rPr>
        <w:t>Ústav dějin umění AV ČR</w:t>
      </w:r>
      <w:r w:rsidR="00151E27" w:rsidRPr="007C57E6">
        <w:rPr>
          <w:rFonts w:ascii="Times New Roman" w:hAnsi="Times New Roman" w:cs="Times New Roman"/>
          <w14:ligatures w14:val="all"/>
        </w:rPr>
        <w:t>)</w:t>
      </w:r>
      <w:r w:rsidR="00151E27" w:rsidRPr="007C57E6">
        <w:rPr>
          <w:rFonts w:ascii="Times New Roman" w:hAnsi="Times New Roman" w:cs="Times New Roman"/>
          <w:sz w:val="26"/>
          <w:szCs w:val="26"/>
          <w14:ligatures w14:val="all"/>
        </w:rPr>
        <w:br/>
      </w:r>
      <w:r w:rsidR="00D222FC" w:rsidRPr="007C57E6">
        <w:rPr>
          <w:rFonts w:ascii="Times New Roman" w:hAnsi="Times New Roman" w:cs="Times New Roman"/>
          <w:sz w:val="26"/>
          <w:szCs w:val="26"/>
          <w14:ligatures w14:val="all"/>
        </w:rPr>
        <w:t>Československé beatové festivaly 1967–68. Nově objevované prameny upřesňují poznatky o rockových koncertech</w:t>
      </w:r>
    </w:p>
    <w:p w14:paraId="24D05C47" w14:textId="3751F1E7" w:rsidR="001C61B0" w:rsidRDefault="001C61B0" w:rsidP="00DE603C">
      <w:pPr>
        <w:pStyle w:val="Bezmezer"/>
        <w:tabs>
          <w:tab w:val="left" w:pos="1560"/>
        </w:tabs>
        <w:ind w:left="1560" w:hanging="1560"/>
        <w:rPr>
          <w:rFonts w:ascii="Times New Roman" w:hAnsi="Times New Roman" w:cs="Times New Roman"/>
          <w:sz w:val="26"/>
          <w:szCs w:val="26"/>
          <w14:ligatures w14:val="all"/>
        </w:rPr>
      </w:pPr>
      <w:r w:rsidRPr="007C57E6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594E2A" w:rsidRPr="007C57E6">
        <w:rPr>
          <w:rFonts w:ascii="Times New Roman" w:hAnsi="Times New Roman" w:cs="Times New Roman"/>
          <w:sz w:val="26"/>
          <w:szCs w:val="26"/>
          <w14:ligatures w14:val="all"/>
        </w:rPr>
        <w:t>1:30</w:t>
      </w:r>
      <w:r w:rsidR="00DC3960" w:rsidRPr="007C57E6">
        <w:rPr>
          <w:rFonts w:ascii="Times New Roman" w:hAnsi="Times New Roman" w:cs="Times New Roman"/>
          <w:sz w:val="26"/>
          <w:szCs w:val="26"/>
          <w14:ligatures w14:val="all"/>
        </w:rPr>
        <w:t>–</w:t>
      </w:r>
      <w:r w:rsidRPr="007C57E6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715AE4" w:rsidRPr="007C57E6">
        <w:rPr>
          <w:rFonts w:ascii="Times New Roman" w:hAnsi="Times New Roman" w:cs="Times New Roman"/>
          <w:sz w:val="26"/>
          <w:szCs w:val="26"/>
          <w14:ligatures w14:val="all"/>
        </w:rPr>
        <w:t>2</w:t>
      </w:r>
      <w:r w:rsidR="00594E2A" w:rsidRPr="007C57E6">
        <w:rPr>
          <w:rFonts w:ascii="Times New Roman" w:hAnsi="Times New Roman" w:cs="Times New Roman"/>
          <w:sz w:val="26"/>
          <w:szCs w:val="26"/>
          <w14:ligatures w14:val="all"/>
        </w:rPr>
        <w:t>:00</w:t>
      </w:r>
      <w:r w:rsidRPr="007C57E6">
        <w:rPr>
          <w:rFonts w:ascii="Times New Roman" w:hAnsi="Times New Roman" w:cs="Times New Roman"/>
          <w:sz w:val="26"/>
          <w:szCs w:val="26"/>
          <w14:ligatures w14:val="all"/>
        </w:rPr>
        <w:tab/>
      </w:r>
      <w:r w:rsidR="006F0A93">
        <w:rPr>
          <w:rFonts w:ascii="Times New Roman" w:hAnsi="Times New Roman" w:cs="Times New Roman"/>
          <w:smallCaps/>
          <w:sz w:val="26"/>
          <w:szCs w:val="26"/>
          <w14:ligatures w14:val="all"/>
        </w:rPr>
        <w:t>Petr Vacek</w:t>
      </w:r>
      <w:r w:rsidR="006F0A93" w:rsidRPr="00AA004F">
        <w:rPr>
          <w:rFonts w:ascii="Times New Roman" w:hAnsi="Times New Roman" w:cs="Times New Roman"/>
          <w:smallCaps/>
          <w:sz w:val="26"/>
          <w:szCs w:val="26"/>
          <w14:ligatures w14:val="all"/>
        </w:rPr>
        <w:t xml:space="preserve"> </w:t>
      </w:r>
      <w:r w:rsidR="006F0A93" w:rsidRPr="00AA004F">
        <w:rPr>
          <w:rFonts w:ascii="Times New Roman" w:hAnsi="Times New Roman" w:cs="Times New Roman"/>
          <w:smallCaps/>
          <w14:ligatures w14:val="all"/>
        </w:rPr>
        <w:t>(</w:t>
      </w:r>
      <w:r w:rsidR="006F0A93" w:rsidRPr="00447EE0">
        <w:rPr>
          <w:rFonts w:ascii="Times New Roman" w:hAnsi="Times New Roman" w:cs="Times New Roman"/>
          <w14:ligatures w14:val="all"/>
        </w:rPr>
        <w:t>Univerzita Hradec Králové</w:t>
      </w:r>
      <w:r w:rsidR="006F0A93" w:rsidRPr="00AA004F">
        <w:rPr>
          <w:rFonts w:ascii="Times New Roman" w:hAnsi="Times New Roman" w:cs="Times New Roman"/>
          <w14:ligatures w14:val="all"/>
        </w:rPr>
        <w:t>)</w:t>
      </w:r>
      <w:r w:rsidR="006F0A93" w:rsidRPr="00AA004F">
        <w:rPr>
          <w:rFonts w:ascii="Times New Roman" w:hAnsi="Times New Roman" w:cs="Times New Roman"/>
          <w:sz w:val="26"/>
          <w:szCs w:val="26"/>
          <w14:ligatures w14:val="all"/>
        </w:rPr>
        <w:br/>
      </w:r>
      <w:r w:rsidR="006F0A93" w:rsidRPr="00DD5011">
        <w:rPr>
          <w:rFonts w:ascii="Times New Roman" w:hAnsi="Times New Roman" w:cs="Times New Roman"/>
          <w:sz w:val="26"/>
          <w:szCs w:val="26"/>
          <w14:ligatures w14:val="all"/>
        </w:rPr>
        <w:t>Pestrý varhanní sborník Antonína Borového (1755–1832) v kontextu staré české varhanní tvorby</w:t>
      </w:r>
    </w:p>
    <w:p w14:paraId="4C12B948" w14:textId="77777777" w:rsidR="00DE603C" w:rsidRPr="00AA004F" w:rsidRDefault="00DE603C" w:rsidP="00DE603C">
      <w:pPr>
        <w:pStyle w:val="Bezmezer"/>
        <w:tabs>
          <w:tab w:val="left" w:pos="1560"/>
        </w:tabs>
        <w:ind w:left="1560" w:hanging="1560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338F5788" w14:textId="37F8C178" w:rsidR="00AA1BFF" w:rsidRPr="00AA004F" w:rsidRDefault="001C61B0" w:rsidP="0001600B">
      <w:pPr>
        <w:pStyle w:val="Bezmezer"/>
        <w:tabs>
          <w:tab w:val="left" w:pos="1560"/>
        </w:tabs>
        <w:ind w:left="1560" w:hanging="851"/>
        <w:rPr>
          <w:rFonts w:ascii="Times New Roman" w:hAnsi="Times New Roman" w:cs="Times New Roman"/>
          <w:sz w:val="26"/>
          <w:szCs w:val="26"/>
          <w14:ligatures w14:val="all"/>
        </w:rPr>
      </w:pPr>
      <w:r w:rsidRPr="00AA004F">
        <w:rPr>
          <w:rFonts w:ascii="Times New Roman" w:hAnsi="Times New Roman" w:cs="Times New Roman"/>
          <w:sz w:val="26"/>
          <w:szCs w:val="26"/>
          <w14:ligatures w14:val="all"/>
        </w:rPr>
        <w:t>1</w:t>
      </w:r>
      <w:r w:rsidR="00AE1FD0" w:rsidRPr="00AA004F">
        <w:rPr>
          <w:rFonts w:ascii="Times New Roman" w:hAnsi="Times New Roman" w:cs="Times New Roman"/>
          <w:sz w:val="26"/>
          <w:szCs w:val="26"/>
          <w14:ligatures w14:val="all"/>
        </w:rPr>
        <w:t>2</w:t>
      </w:r>
      <w:r w:rsidR="0001600B" w:rsidRPr="00AA004F">
        <w:rPr>
          <w:rFonts w:ascii="Times New Roman" w:hAnsi="Times New Roman" w:cs="Times New Roman"/>
          <w:sz w:val="26"/>
          <w:szCs w:val="26"/>
          <w14:ligatures w14:val="all"/>
        </w:rPr>
        <w:t>:00</w:t>
      </w:r>
      <w:r w:rsidRPr="00AA004F">
        <w:rPr>
          <w:rFonts w:ascii="Times New Roman" w:hAnsi="Times New Roman" w:cs="Times New Roman"/>
          <w:sz w:val="26"/>
          <w:szCs w:val="26"/>
          <w14:ligatures w14:val="all"/>
        </w:rPr>
        <w:tab/>
        <w:t>Zakončení konference</w:t>
      </w:r>
    </w:p>
    <w:p w14:paraId="197DC56B" w14:textId="77777777" w:rsidR="00357526" w:rsidRDefault="00357526" w:rsidP="00F81C7B">
      <w:pPr>
        <w:pStyle w:val="Bezmezer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16530B3D" w14:textId="77777777" w:rsidR="007B272D" w:rsidRPr="00AA004F" w:rsidRDefault="007B272D" w:rsidP="00AA004F">
      <w:pPr>
        <w:jc w:val="both"/>
        <w:rPr>
          <w:rFonts w:ascii="Times New Roman" w:hAnsi="Times New Roman" w:cs="Times New Roman"/>
          <w:b/>
          <w:sz w:val="32"/>
          <w14:ligatures w14:val="all"/>
        </w:rPr>
      </w:pPr>
      <w:r w:rsidRPr="00AA004F">
        <w:rPr>
          <w:rFonts w:ascii="Times New Roman" w:hAnsi="Times New Roman" w:cs="Times New Roman"/>
          <w:b/>
          <w:sz w:val="32"/>
          <w14:ligatures w14:val="all"/>
        </w:rPr>
        <w:br w:type="page"/>
      </w:r>
    </w:p>
    <w:p w14:paraId="090B6481" w14:textId="5D2204CE" w:rsidR="00456A2C" w:rsidRPr="00AA004F" w:rsidRDefault="00456A2C" w:rsidP="00456A2C">
      <w:pPr>
        <w:pStyle w:val="Bezmezer"/>
        <w:ind w:left="1416" w:hanging="1416"/>
        <w:jc w:val="center"/>
        <w:rPr>
          <w:rFonts w:ascii="Times New Roman" w:hAnsi="Times New Roman" w:cs="Times New Roman"/>
          <w:b/>
          <w:sz w:val="30"/>
          <w:szCs w:val="30"/>
          <w14:ligatures w14:val="all"/>
        </w:rPr>
      </w:pPr>
      <w:r w:rsidRPr="00AA004F">
        <w:rPr>
          <w:rFonts w:ascii="Times New Roman" w:hAnsi="Times New Roman" w:cs="Times New Roman"/>
          <w:b/>
          <w:sz w:val="30"/>
          <w:szCs w:val="30"/>
          <w14:ligatures w14:val="all"/>
        </w:rPr>
        <w:lastRenderedPageBreak/>
        <w:t>Abstrakty referátů</w:t>
      </w:r>
    </w:p>
    <w:p w14:paraId="5533CCF7" w14:textId="77777777" w:rsidR="00725D72" w:rsidRPr="00AA004F" w:rsidRDefault="00725D72" w:rsidP="008C3D7B">
      <w:pPr>
        <w:pStyle w:val="Bezmezer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7034F476" w14:textId="77777777" w:rsidR="00453ECB" w:rsidRPr="00AA004F" w:rsidRDefault="00453ECB" w:rsidP="008C3D7B">
      <w:pPr>
        <w:pStyle w:val="Bezmezer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02739CDA" w14:textId="77777777" w:rsidR="00926632" w:rsidRPr="004E51CB" w:rsidRDefault="0042136A" w:rsidP="004E51CB">
      <w:pPr>
        <w:pStyle w:val="Bezmezer"/>
        <w:spacing w:after="80"/>
        <w:rPr>
          <w:rFonts w:ascii="Times New Roman" w:hAnsi="Times New Roman" w:cs="Times New Roman"/>
          <w:spacing w:val="8"/>
          <w:sz w:val="26"/>
          <w:szCs w:val="26"/>
          <w14:ligatures w14:val="all"/>
        </w:rPr>
      </w:pPr>
      <w:r w:rsidRPr="004E51CB">
        <w:rPr>
          <w:rFonts w:ascii="Times New Roman" w:hAnsi="Times New Roman" w:cs="Times New Roman"/>
          <w:smallCaps/>
          <w:spacing w:val="8"/>
          <w:sz w:val="26"/>
          <w:szCs w:val="26"/>
          <w14:ligatures w14:val="all"/>
        </w:rPr>
        <w:t>Ivan Blecha</w:t>
      </w:r>
    </w:p>
    <w:p w14:paraId="228A10BB" w14:textId="77777777" w:rsidR="004E51CB" w:rsidRPr="004E51CB" w:rsidRDefault="0042136A" w:rsidP="004E51CB">
      <w:pPr>
        <w:pStyle w:val="Bezmezer"/>
        <w:spacing w:after="80"/>
        <w:rPr>
          <w:rFonts w:ascii="Times New Roman" w:hAnsi="Times New Roman" w:cs="Times New Roman"/>
          <w:sz w:val="26"/>
          <w:szCs w:val="26"/>
          <w14:ligatures w14:val="all"/>
        </w:rPr>
      </w:pPr>
      <w:r w:rsidRPr="004E51CB">
        <w:rPr>
          <w:rFonts w:ascii="Times New Roman" w:hAnsi="Times New Roman" w:cs="Times New Roman"/>
          <w:sz w:val="26"/>
          <w:szCs w:val="26"/>
          <w14:ligatures w14:val="all"/>
        </w:rPr>
        <w:t>Univerzita Palackého v</w:t>
      </w:r>
      <w:r w:rsidR="00E46788" w:rsidRPr="004E51CB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r w:rsidRPr="004E51CB">
        <w:rPr>
          <w:rFonts w:ascii="Times New Roman" w:hAnsi="Times New Roman" w:cs="Times New Roman"/>
          <w:sz w:val="26"/>
          <w:szCs w:val="26"/>
          <w14:ligatures w14:val="all"/>
        </w:rPr>
        <w:t>Olomouci</w:t>
      </w:r>
      <w:r w:rsidR="00E46788" w:rsidRPr="004E51CB">
        <w:rPr>
          <w:rFonts w:ascii="Times New Roman" w:hAnsi="Times New Roman" w:cs="Times New Roman"/>
          <w:sz w:val="26"/>
          <w:szCs w:val="26"/>
          <w14:ligatures w14:val="all"/>
        </w:rPr>
        <w:t>, Filozofická fakulta, katedra filosofie</w:t>
      </w:r>
    </w:p>
    <w:p w14:paraId="11BBF700" w14:textId="1AFE22CF" w:rsidR="000E66A6" w:rsidRPr="00AA004F" w:rsidRDefault="00AA004F" w:rsidP="004E51CB">
      <w:pPr>
        <w:pStyle w:val="Bezmezer"/>
        <w:rPr>
          <w:rFonts w:ascii="Times New Roman" w:hAnsi="Times New Roman" w:cs="Times New Roman"/>
          <w:b/>
          <w:bCs/>
          <w:sz w:val="26"/>
          <w:szCs w:val="26"/>
          <w14:ligatures w14:val="all"/>
        </w:rPr>
      </w:pPr>
      <w:r w:rsidRPr="00AA004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Dotyky Mahlerovy hudby s filosofií</w:t>
      </w:r>
    </w:p>
    <w:p w14:paraId="595E35B3" w14:textId="77777777" w:rsidR="00AA004F" w:rsidRPr="00AA004F" w:rsidRDefault="00AA004F" w:rsidP="00AA004F">
      <w:pPr>
        <w:pStyle w:val="Bezmezer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236F0BB4" w14:textId="5B5EA44B" w:rsidR="000E66A6" w:rsidRPr="00352B9D" w:rsidRDefault="00352B9D" w:rsidP="00655499">
      <w:pPr>
        <w:pStyle w:val="Bezmezer"/>
        <w:spacing w:line="276" w:lineRule="auto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r w:rsidRPr="00352B9D">
        <w:rPr>
          <w:rFonts w:ascii="Times New Roman" w:hAnsi="Times New Roman" w:cs="Times New Roman"/>
          <w:sz w:val="26"/>
          <w:szCs w:val="26"/>
          <w14:ligatures w14:val="all"/>
        </w:rPr>
        <w:t xml:space="preserve">Gustav Mahler je považován za hudebního skladatele se širokým filosofickým záběrem </w:t>
      </w:r>
      <w:r>
        <w:rPr>
          <w:rFonts w:ascii="Times New Roman" w:hAnsi="Times New Roman" w:cs="Times New Roman"/>
          <w:sz w:val="26"/>
          <w:szCs w:val="26"/>
          <w14:ligatures w14:val="all"/>
        </w:rPr>
        <w:t xml:space="preserve">– </w:t>
      </w:r>
      <w:r w:rsidRPr="00352B9D">
        <w:rPr>
          <w:rFonts w:ascii="Times New Roman" w:hAnsi="Times New Roman" w:cs="Times New Roman"/>
          <w:sz w:val="26"/>
          <w:szCs w:val="26"/>
          <w14:ligatures w14:val="all"/>
        </w:rPr>
        <w:t xml:space="preserve">jednak svým vzděláním, jednak způsobem, jak sám přistupoval k hudbě. Přednáška se zaměří na dva </w:t>
      </w:r>
      <w:r>
        <w:rPr>
          <w:rFonts w:ascii="Times New Roman" w:hAnsi="Times New Roman" w:cs="Times New Roman"/>
          <w:sz w:val="26"/>
          <w:szCs w:val="26"/>
          <w14:ligatures w14:val="all"/>
        </w:rPr>
        <w:t>„</w:t>
      </w:r>
      <w:r w:rsidRPr="00352B9D">
        <w:rPr>
          <w:rFonts w:ascii="Times New Roman" w:hAnsi="Times New Roman" w:cs="Times New Roman"/>
          <w:sz w:val="26"/>
          <w:szCs w:val="26"/>
          <w14:ligatures w14:val="all"/>
        </w:rPr>
        <w:t>filosofické</w:t>
      </w:r>
      <w:r>
        <w:rPr>
          <w:rFonts w:ascii="Times New Roman" w:hAnsi="Times New Roman" w:cs="Times New Roman"/>
          <w:sz w:val="26"/>
          <w:szCs w:val="26"/>
          <w14:ligatures w14:val="all"/>
        </w:rPr>
        <w:t>“</w:t>
      </w:r>
      <w:r w:rsidRPr="00352B9D">
        <w:rPr>
          <w:rFonts w:ascii="Times New Roman" w:hAnsi="Times New Roman" w:cs="Times New Roman"/>
          <w:sz w:val="26"/>
          <w:szCs w:val="26"/>
          <w14:ligatures w14:val="all"/>
        </w:rPr>
        <w:t xml:space="preserve"> aspekty jeho díla: na Mahlerovo porozumění filosofii Friedricha Nietzscheho (především s ohledem na jeho hudební zpracování Nietzscheho </w:t>
      </w:r>
      <w:proofErr w:type="spellStart"/>
      <w:r w:rsidRPr="000F1894">
        <w:rPr>
          <w:rFonts w:ascii="Times New Roman" w:hAnsi="Times New Roman" w:cs="Times New Roman"/>
          <w:i/>
          <w:iCs/>
          <w:sz w:val="26"/>
          <w:szCs w:val="26"/>
          <w14:ligatures w14:val="all"/>
        </w:rPr>
        <w:t>Zarathustry</w:t>
      </w:r>
      <w:proofErr w:type="spellEnd"/>
      <w:r w:rsidRPr="00352B9D">
        <w:rPr>
          <w:rFonts w:ascii="Times New Roman" w:hAnsi="Times New Roman" w:cs="Times New Roman"/>
          <w:sz w:val="26"/>
          <w:szCs w:val="26"/>
          <w14:ligatures w14:val="all"/>
        </w:rPr>
        <w:t xml:space="preserve">), a na filosofické pozadí sporu mezi tonální a atonální hudbou, k němuž Mahler přispěl, a který souvisí také se střetem </w:t>
      </w:r>
      <w:proofErr w:type="spellStart"/>
      <w:r w:rsidRPr="00352B9D">
        <w:rPr>
          <w:rFonts w:ascii="Times New Roman" w:hAnsi="Times New Roman" w:cs="Times New Roman"/>
          <w:sz w:val="26"/>
          <w:szCs w:val="26"/>
          <w14:ligatures w14:val="all"/>
        </w:rPr>
        <w:t>Heideggera</w:t>
      </w:r>
      <w:proofErr w:type="spellEnd"/>
      <w:r w:rsidRPr="00352B9D">
        <w:rPr>
          <w:rFonts w:ascii="Times New Roman" w:hAnsi="Times New Roman" w:cs="Times New Roman"/>
          <w:sz w:val="26"/>
          <w:szCs w:val="26"/>
          <w14:ligatures w14:val="all"/>
        </w:rPr>
        <w:t xml:space="preserve"> a </w:t>
      </w:r>
      <w:proofErr w:type="spellStart"/>
      <w:r w:rsidRPr="00352B9D">
        <w:rPr>
          <w:rFonts w:ascii="Times New Roman" w:hAnsi="Times New Roman" w:cs="Times New Roman"/>
          <w:sz w:val="26"/>
          <w:szCs w:val="26"/>
          <w14:ligatures w14:val="all"/>
        </w:rPr>
        <w:t>Adorna</w:t>
      </w:r>
      <w:proofErr w:type="spellEnd"/>
      <w:r w:rsidRPr="00352B9D">
        <w:rPr>
          <w:rFonts w:ascii="Times New Roman" w:hAnsi="Times New Roman" w:cs="Times New Roman"/>
          <w:sz w:val="26"/>
          <w:szCs w:val="26"/>
          <w14:ligatures w14:val="all"/>
        </w:rPr>
        <w:t>.</w:t>
      </w:r>
    </w:p>
    <w:p w14:paraId="05C962DE" w14:textId="77777777" w:rsidR="00255DF8" w:rsidRDefault="00255DF8" w:rsidP="008C3D7B">
      <w:pPr>
        <w:pStyle w:val="Bezmezer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7A00D08B" w14:textId="77777777" w:rsidR="009F734F" w:rsidRPr="00AA004F" w:rsidRDefault="009F734F" w:rsidP="008C3D7B">
      <w:pPr>
        <w:pStyle w:val="Bezmezer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4B1B861C" w14:textId="77777777" w:rsidR="004E51CB" w:rsidRPr="004E51CB" w:rsidRDefault="00AA004F" w:rsidP="004E51CB">
      <w:pPr>
        <w:pStyle w:val="Bezmezer"/>
        <w:spacing w:after="80"/>
        <w:rPr>
          <w:rFonts w:ascii="Times New Roman" w:hAnsi="Times New Roman" w:cs="Times New Roman"/>
          <w:spacing w:val="8"/>
          <w:sz w:val="26"/>
          <w:szCs w:val="26"/>
          <w14:ligatures w14:val="all"/>
        </w:rPr>
      </w:pPr>
      <w:r w:rsidRPr="004E51CB">
        <w:rPr>
          <w:rFonts w:ascii="Times New Roman" w:hAnsi="Times New Roman" w:cs="Times New Roman"/>
          <w:smallCaps/>
          <w:spacing w:val="8"/>
          <w:sz w:val="26"/>
          <w:szCs w:val="26"/>
          <w14:ligatures w14:val="all"/>
        </w:rPr>
        <w:t>Veronika Hajduková</w:t>
      </w:r>
    </w:p>
    <w:p w14:paraId="0C0FCCE6" w14:textId="53421C4F" w:rsidR="004E51CB" w:rsidRDefault="00AA004F" w:rsidP="004E51CB">
      <w:pPr>
        <w:pStyle w:val="Bezmezer"/>
        <w:spacing w:after="80"/>
        <w:rPr>
          <w:rFonts w:ascii="Times New Roman" w:hAnsi="Times New Roman" w:cs="Times New Roman"/>
          <w:sz w:val="26"/>
          <w:szCs w:val="26"/>
          <w14:ligatures w14:val="all"/>
        </w:rPr>
      </w:pPr>
      <w:r w:rsidRPr="00926632">
        <w:rPr>
          <w:rFonts w:ascii="Times New Roman" w:hAnsi="Times New Roman" w:cs="Times New Roman"/>
          <w:sz w:val="26"/>
          <w:szCs w:val="26"/>
          <w14:ligatures w14:val="all"/>
        </w:rPr>
        <w:t>P</w:t>
      </w:r>
      <w:r w:rsidR="004E51CB">
        <w:rPr>
          <w:rFonts w:ascii="Times New Roman" w:hAnsi="Times New Roman" w:cs="Times New Roman"/>
          <w:sz w:val="26"/>
          <w:szCs w:val="26"/>
          <w14:ligatures w14:val="all"/>
        </w:rPr>
        <w:t>rešovská univerzita, Filozofická fakulta</w:t>
      </w:r>
      <w:r w:rsidR="00926632" w:rsidRPr="00926632">
        <w:rPr>
          <w:rFonts w:ascii="Times New Roman" w:hAnsi="Times New Roman" w:cs="Times New Roman"/>
          <w:sz w:val="26"/>
          <w:szCs w:val="26"/>
          <w14:ligatures w14:val="all"/>
        </w:rPr>
        <w:t xml:space="preserve">, </w:t>
      </w:r>
      <w:proofErr w:type="spellStart"/>
      <w:r w:rsidR="00926632" w:rsidRPr="00926632">
        <w:rPr>
          <w:rFonts w:ascii="Times New Roman" w:hAnsi="Times New Roman" w:cs="Times New Roman"/>
          <w:sz w:val="26"/>
          <w:szCs w:val="26"/>
          <w14:ligatures w14:val="all"/>
        </w:rPr>
        <w:t>Inštitút</w:t>
      </w:r>
      <w:proofErr w:type="spellEnd"/>
      <w:r w:rsidR="00926632" w:rsidRPr="00926632">
        <w:rPr>
          <w:rFonts w:ascii="Times New Roman" w:hAnsi="Times New Roman" w:cs="Times New Roman"/>
          <w:sz w:val="26"/>
          <w:szCs w:val="26"/>
          <w14:ligatures w14:val="all"/>
        </w:rPr>
        <w:t xml:space="preserve"> estetiky a </w:t>
      </w:r>
      <w:proofErr w:type="spellStart"/>
      <w:r w:rsidR="00926632" w:rsidRPr="00926632">
        <w:rPr>
          <w:rFonts w:ascii="Times New Roman" w:hAnsi="Times New Roman" w:cs="Times New Roman"/>
          <w:sz w:val="26"/>
          <w:szCs w:val="26"/>
          <w14:ligatures w14:val="all"/>
        </w:rPr>
        <w:t>umeleckej</w:t>
      </w:r>
      <w:proofErr w:type="spellEnd"/>
      <w:r w:rsidR="00926632" w:rsidRPr="00926632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r w:rsidR="004E51CB">
        <w:rPr>
          <w:rFonts w:ascii="Times New Roman" w:hAnsi="Times New Roman" w:cs="Times New Roman"/>
          <w:sz w:val="26"/>
          <w:szCs w:val="26"/>
          <w14:ligatures w14:val="all"/>
        </w:rPr>
        <w:t>kultury</w:t>
      </w:r>
    </w:p>
    <w:p w14:paraId="799969C7" w14:textId="4D38833E" w:rsidR="00574865" w:rsidRPr="00AA004F" w:rsidRDefault="00AA004F" w:rsidP="004E51CB">
      <w:pPr>
        <w:pStyle w:val="Bezmezer"/>
        <w:spacing w:after="80"/>
        <w:rPr>
          <w:rFonts w:ascii="Times New Roman" w:hAnsi="Times New Roman" w:cs="Times New Roman"/>
          <w:b/>
          <w:bCs/>
          <w:sz w:val="26"/>
          <w:szCs w:val="26"/>
          <w14:ligatures w14:val="all"/>
        </w:rPr>
      </w:pPr>
      <w:proofErr w:type="spellStart"/>
      <w:r w:rsidRPr="00AA004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Existencia</w:t>
      </w:r>
      <w:proofErr w:type="spellEnd"/>
      <w:r w:rsidRPr="00AA004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hudobného</w:t>
      </w:r>
      <w:proofErr w:type="spellEnd"/>
      <w:r w:rsidRPr="00AA004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diela</w:t>
      </w:r>
      <w:proofErr w:type="spellEnd"/>
      <w:r w:rsidRPr="00AA004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 z </w:t>
      </w:r>
      <w:proofErr w:type="spellStart"/>
      <w:r w:rsidRPr="00AA004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hľadiska</w:t>
      </w:r>
      <w:proofErr w:type="spellEnd"/>
      <w:r w:rsidRPr="00AA004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hudobnej</w:t>
      </w:r>
      <w:proofErr w:type="spellEnd"/>
      <w:r w:rsidRPr="00AA004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ontológie</w:t>
      </w:r>
      <w:proofErr w:type="spellEnd"/>
    </w:p>
    <w:p w14:paraId="4AC83D0F" w14:textId="77777777" w:rsidR="00AA004F" w:rsidRPr="00AA004F" w:rsidRDefault="00AA004F" w:rsidP="00AA004F">
      <w:pPr>
        <w:pStyle w:val="Bezmezer"/>
        <w:rPr>
          <w:rFonts w:ascii="Times New Roman" w:hAnsi="Times New Roman" w:cs="Times New Roman"/>
          <w:b/>
          <w:bCs/>
          <w:sz w:val="26"/>
          <w:szCs w:val="26"/>
          <w14:ligatures w14:val="all"/>
        </w:rPr>
      </w:pPr>
    </w:p>
    <w:p w14:paraId="3F92FFA3" w14:textId="315FDCCD" w:rsidR="00AA004F" w:rsidRDefault="00AA004F" w:rsidP="00655499">
      <w:pPr>
        <w:pStyle w:val="Bezmezer"/>
        <w:spacing w:line="276" w:lineRule="auto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Hudobná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ontológia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predstavuje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perspektívnu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filozofickú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disciplínu,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ktorá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prepája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filozofiu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, estetiku,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hudobnú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teóriu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, kritiku aj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aplikačné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oblasti,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vrátane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praxe autorského práva.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Cieľom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príspevku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je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analyzovať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a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systematizovať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nosné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prístupy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,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ktoré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sa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pokúšajú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definovať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čo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znamená, že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hudobné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dielo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„existuje“. Význam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hudobnej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ontológie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narastá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najmä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v kontexte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súčasných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výziev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,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ako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sú AI,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algoritmizácia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a technologické zásahy do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umeleckej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tvorby,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ktoré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ovplyvňujú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všetky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oblasti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spoločenského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života a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modifikujú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určitý výsek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zo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spektra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hudobnej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kultúry</w:t>
      </w:r>
      <w:proofErr w:type="spellEnd"/>
      <w:r w:rsidRPr="00AA004F">
        <w:rPr>
          <w:rFonts w:ascii="Times New Roman" w:hAnsi="Times New Roman" w:cs="Times New Roman"/>
          <w:sz w:val="26"/>
          <w:szCs w:val="26"/>
          <w14:ligatures w14:val="all"/>
        </w:rPr>
        <w:t>.</w:t>
      </w:r>
    </w:p>
    <w:p w14:paraId="3985222E" w14:textId="77777777" w:rsidR="00255DF8" w:rsidRDefault="00255DF8" w:rsidP="00AA004F">
      <w:pPr>
        <w:pStyle w:val="Bezmezer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620C06DE" w14:textId="77777777" w:rsidR="00255DF8" w:rsidRDefault="00255DF8" w:rsidP="00AA004F">
      <w:pPr>
        <w:pStyle w:val="Bezmezer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15E08879" w14:textId="77777777" w:rsidR="004E51CB" w:rsidRPr="004E51CB" w:rsidRDefault="00255DF8" w:rsidP="004E51CB">
      <w:pPr>
        <w:pStyle w:val="Bezmezer"/>
        <w:spacing w:after="80"/>
        <w:rPr>
          <w:rFonts w:ascii="Times New Roman" w:hAnsi="Times New Roman" w:cs="Times New Roman"/>
          <w:spacing w:val="8"/>
          <w:sz w:val="26"/>
          <w:szCs w:val="26"/>
          <w14:ligatures w14:val="all"/>
        </w:rPr>
      </w:pPr>
      <w:r w:rsidRPr="004E51CB">
        <w:rPr>
          <w:rFonts w:ascii="Times New Roman" w:hAnsi="Times New Roman" w:cs="Times New Roman"/>
          <w:smallCaps/>
          <w:spacing w:val="8"/>
          <w:sz w:val="26"/>
          <w:szCs w:val="26"/>
          <w14:ligatures w14:val="all"/>
        </w:rPr>
        <w:t xml:space="preserve">Slávka </w:t>
      </w:r>
      <w:proofErr w:type="spellStart"/>
      <w:r w:rsidRPr="004E51CB">
        <w:rPr>
          <w:rFonts w:ascii="Times New Roman" w:hAnsi="Times New Roman" w:cs="Times New Roman"/>
          <w:smallCaps/>
          <w:spacing w:val="8"/>
          <w:sz w:val="26"/>
          <w:szCs w:val="26"/>
          <w14:ligatures w14:val="all"/>
        </w:rPr>
        <w:t>Kopčáková</w:t>
      </w:r>
      <w:proofErr w:type="spellEnd"/>
    </w:p>
    <w:p w14:paraId="77B3F054" w14:textId="4D17C66B" w:rsidR="004E51CB" w:rsidRPr="004E51CB" w:rsidRDefault="00255DF8" w:rsidP="004E51CB">
      <w:pPr>
        <w:pStyle w:val="Bezmezer"/>
        <w:spacing w:after="80"/>
        <w:rPr>
          <w:rFonts w:ascii="Times New Roman" w:hAnsi="Times New Roman" w:cs="Times New Roman"/>
          <w:sz w:val="26"/>
          <w:szCs w:val="26"/>
          <w14:ligatures w14:val="all"/>
        </w:rPr>
      </w:pPr>
      <w:r w:rsidRPr="004E51CB">
        <w:rPr>
          <w:rFonts w:ascii="Times New Roman" w:hAnsi="Times New Roman" w:cs="Times New Roman"/>
          <w:sz w:val="26"/>
          <w:szCs w:val="26"/>
          <w14:ligatures w14:val="all"/>
        </w:rPr>
        <w:t xml:space="preserve">Prešovská univerzita, Filozofická fakulta, </w:t>
      </w:r>
      <w:proofErr w:type="spellStart"/>
      <w:r w:rsidRPr="004E51CB">
        <w:rPr>
          <w:rFonts w:ascii="Times New Roman" w:hAnsi="Times New Roman" w:cs="Times New Roman"/>
          <w:sz w:val="26"/>
          <w:szCs w:val="26"/>
          <w14:ligatures w14:val="all"/>
        </w:rPr>
        <w:t>Inštitút</w:t>
      </w:r>
      <w:proofErr w:type="spellEnd"/>
      <w:r w:rsidRPr="004E51CB">
        <w:rPr>
          <w:rFonts w:ascii="Times New Roman" w:hAnsi="Times New Roman" w:cs="Times New Roman"/>
          <w:sz w:val="26"/>
          <w:szCs w:val="26"/>
          <w14:ligatures w14:val="all"/>
        </w:rPr>
        <w:t xml:space="preserve"> estetiky a </w:t>
      </w:r>
      <w:proofErr w:type="spellStart"/>
      <w:r w:rsidRPr="004E51CB">
        <w:rPr>
          <w:rFonts w:ascii="Times New Roman" w:hAnsi="Times New Roman" w:cs="Times New Roman"/>
          <w:sz w:val="26"/>
          <w:szCs w:val="26"/>
          <w14:ligatures w14:val="all"/>
        </w:rPr>
        <w:t>umeleckej</w:t>
      </w:r>
      <w:proofErr w:type="spellEnd"/>
      <w:r w:rsidRPr="004E51CB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4E51CB">
        <w:rPr>
          <w:rFonts w:ascii="Times New Roman" w:hAnsi="Times New Roman" w:cs="Times New Roman"/>
          <w:sz w:val="26"/>
          <w:szCs w:val="26"/>
          <w14:ligatures w14:val="all"/>
        </w:rPr>
        <w:t>kultúry</w:t>
      </w:r>
      <w:proofErr w:type="spellEnd"/>
    </w:p>
    <w:p w14:paraId="7D9A5A50" w14:textId="75451E9A" w:rsidR="00255DF8" w:rsidRDefault="00255DF8" w:rsidP="00255DF8">
      <w:pPr>
        <w:pStyle w:val="Bezmezer"/>
        <w:rPr>
          <w:rFonts w:ascii="Times New Roman" w:hAnsi="Times New Roman" w:cs="Times New Roman"/>
          <w:b/>
          <w:bCs/>
          <w:sz w:val="26"/>
          <w:szCs w:val="26"/>
          <w14:ligatures w14:val="all"/>
        </w:rPr>
      </w:pPr>
      <w:r w:rsidRPr="00255DF8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Estetika hudby a jej nové subsystémy v 21. </w:t>
      </w:r>
      <w:proofErr w:type="spellStart"/>
      <w:r w:rsidRPr="00255DF8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storočí</w:t>
      </w:r>
      <w:proofErr w:type="spellEnd"/>
    </w:p>
    <w:p w14:paraId="0B463502" w14:textId="77777777" w:rsidR="00255DF8" w:rsidRDefault="00255DF8" w:rsidP="00255DF8">
      <w:pPr>
        <w:pStyle w:val="Bezmezer"/>
        <w:rPr>
          <w:rFonts w:ascii="Times New Roman" w:hAnsi="Times New Roman" w:cs="Times New Roman"/>
          <w:b/>
          <w:bCs/>
          <w:sz w:val="26"/>
          <w:szCs w:val="26"/>
          <w14:ligatures w14:val="all"/>
        </w:rPr>
      </w:pPr>
    </w:p>
    <w:p w14:paraId="740BEB3E" w14:textId="1A0B7D55" w:rsidR="001C7B50" w:rsidRDefault="001C7B50" w:rsidP="00655499">
      <w:pPr>
        <w:pStyle w:val="Bezmezer"/>
        <w:spacing w:line="276" w:lineRule="auto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V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tradičnej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systemizácii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muzikológie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už od 19.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storočia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zastávala estetika hudby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dôležité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miesto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. Po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krízovom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20.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storočí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si toto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miesto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udržala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v rámci ontologických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skúmaní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nových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hudobných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prejavov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v 21.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storočí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,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vrátane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SoundArtu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, AI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podporovanej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kompozície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a AI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kompozície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.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Cieľom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štúdie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je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predstaviť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nové úlohy post-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mediálnej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estetiky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umenia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a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súčasne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prestaviť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nové subdisciplíny estetiky hudby (estetika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digitálnej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a post-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digitálnej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hudby, estetika AI hudby,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hudobnoetnografická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estetika a ď.),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ktoré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vo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vzťahu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k technologickému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vývoju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muzikológia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aktuálne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eviduje v rámci </w:t>
      </w:r>
      <w:proofErr w:type="spellStart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>svojej</w:t>
      </w:r>
      <w:proofErr w:type="spellEnd"/>
      <w:r w:rsidRPr="001C7B50">
        <w:rPr>
          <w:rFonts w:ascii="Times New Roman" w:hAnsi="Times New Roman" w:cs="Times New Roman"/>
          <w:sz w:val="26"/>
          <w:szCs w:val="26"/>
          <w14:ligatures w14:val="all"/>
        </w:rPr>
        <w:t xml:space="preserve"> systematiky.</w:t>
      </w:r>
    </w:p>
    <w:p w14:paraId="41F3B9AD" w14:textId="77777777" w:rsidR="00AD24DF" w:rsidRDefault="00AD24DF" w:rsidP="001C7B50">
      <w:pPr>
        <w:pStyle w:val="Bezmezer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4AC8E357" w14:textId="77777777" w:rsidR="00AD24DF" w:rsidRDefault="00AD24DF" w:rsidP="001C7B50">
      <w:pPr>
        <w:pStyle w:val="Bezmezer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63520A96" w14:textId="77777777" w:rsidR="000E2F84" w:rsidRPr="000E2F84" w:rsidRDefault="00AD24DF" w:rsidP="000E2F84">
      <w:pPr>
        <w:pStyle w:val="Bezmezer"/>
        <w:spacing w:after="80"/>
        <w:rPr>
          <w:rFonts w:ascii="Times New Roman" w:hAnsi="Times New Roman" w:cs="Times New Roman"/>
          <w:spacing w:val="8"/>
          <w:sz w:val="26"/>
          <w:szCs w:val="26"/>
          <w14:ligatures w14:val="all"/>
        </w:rPr>
      </w:pPr>
      <w:r w:rsidRPr="000E2F84">
        <w:rPr>
          <w:rFonts w:ascii="Times New Roman" w:hAnsi="Times New Roman" w:cs="Times New Roman"/>
          <w:smallCaps/>
          <w:spacing w:val="8"/>
          <w:sz w:val="26"/>
          <w:szCs w:val="26"/>
          <w14:ligatures w14:val="all"/>
        </w:rPr>
        <w:t>Sára Terezie Kroupová</w:t>
      </w:r>
      <w:r w:rsidRPr="000E2F84">
        <w:rPr>
          <w:rFonts w:ascii="Times New Roman" w:hAnsi="Times New Roman" w:cs="Times New Roman"/>
          <w:spacing w:val="8"/>
          <w:sz w:val="26"/>
          <w:szCs w:val="26"/>
          <w14:ligatures w14:val="all"/>
        </w:rPr>
        <w:t xml:space="preserve"> </w:t>
      </w:r>
    </w:p>
    <w:p w14:paraId="5E52E2E4" w14:textId="77777777" w:rsidR="000E2F84" w:rsidRDefault="00AD24DF" w:rsidP="000E2F84">
      <w:pPr>
        <w:pStyle w:val="Bezmezer"/>
        <w:spacing w:after="80"/>
        <w:rPr>
          <w:rFonts w:ascii="Times New Roman" w:hAnsi="Times New Roman" w:cs="Times New Roman"/>
          <w:sz w:val="26"/>
          <w:szCs w:val="26"/>
          <w14:ligatures w14:val="all"/>
        </w:rPr>
      </w:pPr>
      <w:r w:rsidRPr="000E2F84">
        <w:rPr>
          <w:rFonts w:ascii="Times New Roman" w:hAnsi="Times New Roman" w:cs="Times New Roman"/>
          <w:sz w:val="26"/>
          <w:szCs w:val="26"/>
          <w14:ligatures w14:val="all"/>
        </w:rPr>
        <w:t>Univerzita Palackého v</w:t>
      </w:r>
      <w:r w:rsidR="000E2F84" w:rsidRPr="000E2F84">
        <w:rPr>
          <w:rFonts w:ascii="Times New Roman" w:hAnsi="Times New Roman" w:cs="Times New Roman"/>
          <w:sz w:val="26"/>
          <w:szCs w:val="26"/>
          <w14:ligatures w14:val="all"/>
        </w:rPr>
        <w:t> </w:t>
      </w:r>
      <w:r w:rsidRPr="000E2F84">
        <w:rPr>
          <w:rFonts w:ascii="Times New Roman" w:hAnsi="Times New Roman" w:cs="Times New Roman"/>
          <w:sz w:val="26"/>
          <w:szCs w:val="26"/>
          <w14:ligatures w14:val="all"/>
        </w:rPr>
        <w:t>Olomouci</w:t>
      </w:r>
      <w:r w:rsidR="000E2F84" w:rsidRPr="000E2F84">
        <w:rPr>
          <w:rFonts w:ascii="Times New Roman" w:hAnsi="Times New Roman" w:cs="Times New Roman"/>
          <w:sz w:val="26"/>
          <w:szCs w:val="26"/>
          <w14:ligatures w14:val="all"/>
        </w:rPr>
        <w:t>, Filozofická fakulta, katedra muzikologie</w:t>
      </w:r>
    </w:p>
    <w:p w14:paraId="751F0518" w14:textId="7BD9670A" w:rsidR="00AD24DF" w:rsidRDefault="00AD24DF" w:rsidP="00AD24DF">
      <w:pPr>
        <w:pStyle w:val="Bezmezer"/>
        <w:rPr>
          <w:rFonts w:ascii="Times New Roman" w:hAnsi="Times New Roman" w:cs="Times New Roman"/>
          <w:b/>
          <w:bCs/>
          <w:sz w:val="26"/>
          <w:szCs w:val="26"/>
          <w14:ligatures w14:val="all"/>
        </w:rPr>
      </w:pPr>
      <w:r w:rsidRPr="00AD24D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Pragokoncert jako mediátor mezinárodní výměny populární hudby</w:t>
      </w:r>
    </w:p>
    <w:p w14:paraId="421356BD" w14:textId="77777777" w:rsidR="00AD24DF" w:rsidRDefault="00AD24DF" w:rsidP="00AD24DF">
      <w:pPr>
        <w:pStyle w:val="Bezmezer"/>
        <w:rPr>
          <w:rFonts w:ascii="Times New Roman" w:hAnsi="Times New Roman" w:cs="Times New Roman"/>
          <w:b/>
          <w:bCs/>
          <w:sz w:val="26"/>
          <w:szCs w:val="26"/>
          <w14:ligatures w14:val="all"/>
        </w:rPr>
      </w:pPr>
    </w:p>
    <w:p w14:paraId="10B5807A" w14:textId="13802F09" w:rsidR="00AD24DF" w:rsidRDefault="00AD24DF" w:rsidP="00655499">
      <w:pPr>
        <w:pStyle w:val="Bezmezer"/>
        <w:spacing w:line="276" w:lineRule="auto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r w:rsidRPr="009F734F">
        <w:rPr>
          <w:rFonts w:ascii="Times New Roman" w:hAnsi="Times New Roman" w:cs="Times New Roman"/>
          <w:spacing w:val="-2"/>
          <w:sz w:val="26"/>
          <w:szCs w:val="26"/>
          <w14:ligatures w14:val="all"/>
        </w:rPr>
        <w:t>Příspěvek se zaměřuje</w:t>
      </w:r>
      <w:r w:rsidRPr="00AD24DF">
        <w:rPr>
          <w:rFonts w:ascii="Times New Roman" w:hAnsi="Times New Roman" w:cs="Times New Roman"/>
          <w:sz w:val="26"/>
          <w:szCs w:val="26"/>
          <w14:ligatures w14:val="all"/>
        </w:rPr>
        <w:t xml:space="preserve"> na roli československé umělecké agentury Pragokoncert v mezinárodní výměně populární hudby v kontextu proměn kulturní politiky konce šedesátých let 20. století. Pragokoncert </w:t>
      </w:r>
      <w:r w:rsidRPr="00AD24DF">
        <w:rPr>
          <w:rFonts w:ascii="Times New Roman" w:hAnsi="Times New Roman" w:cs="Times New Roman"/>
          <w:sz w:val="26"/>
          <w:szCs w:val="26"/>
          <w14:ligatures w14:val="all"/>
        </w:rPr>
        <w:lastRenderedPageBreak/>
        <w:t xml:space="preserve">měl, </w:t>
      </w:r>
      <w:r w:rsidRPr="009F734F">
        <w:rPr>
          <w:rFonts w:ascii="Times New Roman" w:hAnsi="Times New Roman" w:cs="Times New Roman"/>
          <w:spacing w:val="-2"/>
          <w:sz w:val="26"/>
          <w:szCs w:val="26"/>
          <w14:ligatures w14:val="all"/>
        </w:rPr>
        <w:t>stejně jako obdobné</w:t>
      </w:r>
      <w:r w:rsidRPr="00AD24DF">
        <w:rPr>
          <w:rFonts w:ascii="Times New Roman" w:hAnsi="Times New Roman" w:cs="Times New Roman"/>
          <w:sz w:val="26"/>
          <w:szCs w:val="26"/>
          <w14:ligatures w14:val="all"/>
        </w:rPr>
        <w:t xml:space="preserve"> instituce zřízené v dalších </w:t>
      </w:r>
      <w:r w:rsidRPr="009F734F">
        <w:rPr>
          <w:rFonts w:ascii="Times New Roman" w:hAnsi="Times New Roman" w:cs="Times New Roman"/>
          <w:spacing w:val="-2"/>
          <w:sz w:val="26"/>
          <w:szCs w:val="26"/>
          <w14:ligatures w14:val="all"/>
        </w:rPr>
        <w:t>socialistických zemích</w:t>
      </w:r>
      <w:r w:rsidRPr="00AD24DF">
        <w:rPr>
          <w:rFonts w:ascii="Times New Roman" w:hAnsi="Times New Roman" w:cs="Times New Roman"/>
          <w:sz w:val="26"/>
          <w:szCs w:val="26"/>
          <w14:ligatures w14:val="all"/>
        </w:rPr>
        <w:t>, výsadní postavení v oblasti zahraničních kulturních kontaktů, a stal se proto důležitým aktérem při zprostředkování mezinárodní výměny uměleckých hodnot. Prostřednictvím této činnosti významně spoluutvářel podobu kulturních styků mezi Východem a Západem. Zatímco v šedesátých letech byl dovoz a vývoz populární hudby silněji orientován na západní země, s nástupem normalizace došlo ke změně proporcí a těžiště partnerské spolupráce se přesunulo ke státům socialistického bloku. Na základě analýzy dostupných archivních pramenů se příspěvek pokouší odpovědět na otázky, jaké strategie Pragokoncert při zprostředkování exportu i importu populární hudby uplatňoval a jak se jeho činnost proměňovala v reakci na kulturně politické okolnosti. Zároveň se snaží ukázat, jak se tyto proměny promítaly do různých aspektů umělecko-agentážní činnosti v praxi. </w:t>
      </w:r>
    </w:p>
    <w:p w14:paraId="015974BB" w14:textId="77777777" w:rsidR="00255DF8" w:rsidRDefault="00255DF8" w:rsidP="00AA004F">
      <w:pPr>
        <w:pStyle w:val="Bezmezer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2A3DD6D2" w14:textId="77777777" w:rsidR="00255DF8" w:rsidRPr="00AA004F" w:rsidRDefault="00255DF8" w:rsidP="00AA004F">
      <w:pPr>
        <w:pStyle w:val="Bezmezer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18F54480" w14:textId="77777777" w:rsidR="000E2F84" w:rsidRDefault="00AD24DF" w:rsidP="00823446">
      <w:pPr>
        <w:pStyle w:val="Bezmezer"/>
        <w:spacing w:after="80"/>
        <w:rPr>
          <w:rFonts w:ascii="Times New Roman" w:hAnsi="Times New Roman" w:cs="Times New Roman"/>
          <w:smallCaps/>
          <w:sz w:val="26"/>
          <w:szCs w:val="26"/>
          <w14:ligatures w14:val="all"/>
        </w:rPr>
      </w:pPr>
      <w:r w:rsidRPr="000E2F84">
        <w:rPr>
          <w:rFonts w:ascii="Times New Roman" w:hAnsi="Times New Roman" w:cs="Times New Roman"/>
          <w:smallCaps/>
          <w:spacing w:val="8"/>
          <w:sz w:val="26"/>
          <w:szCs w:val="26"/>
          <w14:ligatures w14:val="all"/>
        </w:rPr>
        <w:t xml:space="preserve">Jana </w:t>
      </w:r>
      <w:proofErr w:type="spellStart"/>
      <w:r w:rsidRPr="000E2F84">
        <w:rPr>
          <w:rFonts w:ascii="Times New Roman" w:hAnsi="Times New Roman" w:cs="Times New Roman"/>
          <w:smallCaps/>
          <w:spacing w:val="8"/>
          <w:sz w:val="26"/>
          <w:szCs w:val="26"/>
          <w14:ligatures w14:val="all"/>
        </w:rPr>
        <w:t>Margová</w:t>
      </w:r>
      <w:proofErr w:type="spellEnd"/>
      <w:r>
        <w:rPr>
          <w:rFonts w:ascii="Times New Roman" w:hAnsi="Times New Roman" w:cs="Times New Roman"/>
          <w:smallCaps/>
          <w:sz w:val="26"/>
          <w:szCs w:val="26"/>
          <w14:ligatures w14:val="all"/>
        </w:rPr>
        <w:t xml:space="preserve"> </w:t>
      </w:r>
    </w:p>
    <w:p w14:paraId="15164A93" w14:textId="1BAA8EBF" w:rsidR="000E2F84" w:rsidRPr="00823446" w:rsidRDefault="000E2F84" w:rsidP="00823446">
      <w:pPr>
        <w:pStyle w:val="Bezmezer"/>
        <w:spacing w:after="80"/>
        <w:rPr>
          <w:rFonts w:ascii="Times New Roman" w:hAnsi="Times New Roman" w:cs="Times New Roman"/>
          <w:sz w:val="26"/>
          <w:szCs w:val="26"/>
          <w14:ligatures w14:val="all"/>
        </w:rPr>
      </w:pPr>
      <w:r w:rsidRPr="00823446">
        <w:rPr>
          <w:rFonts w:ascii="Times New Roman" w:hAnsi="Times New Roman" w:cs="Times New Roman"/>
          <w:smallCaps/>
          <w:sz w:val="26"/>
          <w:szCs w:val="26"/>
          <w14:ligatures w14:val="all"/>
        </w:rPr>
        <w:t>O</w:t>
      </w:r>
      <w:r w:rsidR="00AD24DF" w:rsidRPr="00823446">
        <w:rPr>
          <w:rFonts w:ascii="Times New Roman" w:hAnsi="Times New Roman" w:cs="Times New Roman"/>
          <w:sz w:val="26"/>
          <w:szCs w:val="26"/>
          <w14:ligatures w14:val="all"/>
        </w:rPr>
        <w:t>stravská univerzita</w:t>
      </w:r>
      <w:r w:rsidR="00823446" w:rsidRPr="00823446">
        <w:rPr>
          <w:rFonts w:ascii="Times New Roman" w:hAnsi="Times New Roman" w:cs="Times New Roman"/>
          <w:sz w:val="26"/>
          <w:szCs w:val="26"/>
          <w14:ligatures w14:val="all"/>
        </w:rPr>
        <w:t>, Fakulta umění, Katedra sólového zpěvu</w:t>
      </w:r>
    </w:p>
    <w:p w14:paraId="7225F8AE" w14:textId="66D0CCBB" w:rsidR="00AD24DF" w:rsidRDefault="00AD24DF" w:rsidP="00AD24DF">
      <w:pPr>
        <w:pStyle w:val="Bezmezer"/>
        <w:rPr>
          <w:rFonts w:ascii="Times New Roman" w:hAnsi="Times New Roman" w:cs="Times New Roman"/>
          <w:b/>
          <w:bCs/>
          <w:sz w:val="26"/>
          <w:szCs w:val="26"/>
          <w14:ligatures w14:val="all"/>
        </w:rPr>
      </w:pPr>
      <w:proofErr w:type="spellStart"/>
      <w:r w:rsidRPr="00AD24D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Topoi</w:t>
      </w:r>
      <w:proofErr w:type="spellEnd"/>
      <w:r w:rsidRPr="00AD24D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 </w:t>
      </w:r>
      <w:proofErr w:type="spellStart"/>
      <w:r w:rsidRPr="00AD24D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ako</w:t>
      </w:r>
      <w:proofErr w:type="spellEnd"/>
      <w:r w:rsidRPr="00AD24D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 jeden z </w:t>
      </w:r>
      <w:proofErr w:type="spellStart"/>
      <w:r w:rsidRPr="00AD24D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mostov</w:t>
      </w:r>
      <w:proofErr w:type="spellEnd"/>
      <w:r w:rsidRPr="00AD24D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 významu </w:t>
      </w:r>
      <w:proofErr w:type="spellStart"/>
      <w:r w:rsidRPr="00AD24D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medzi</w:t>
      </w:r>
      <w:proofErr w:type="spellEnd"/>
      <w:r w:rsidRPr="00AD24D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 </w:t>
      </w:r>
      <w:proofErr w:type="spellStart"/>
      <w:r w:rsidRPr="00AD24D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skladateľom</w:t>
      </w:r>
      <w:proofErr w:type="spellEnd"/>
      <w:r w:rsidRPr="00AD24D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 a </w:t>
      </w:r>
      <w:proofErr w:type="spellStart"/>
      <w:r w:rsidRPr="00AD24D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interpretom</w:t>
      </w:r>
      <w:proofErr w:type="spellEnd"/>
      <w:r w:rsidRPr="00AD24D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 </w:t>
      </w:r>
      <w:r w:rsidR="00CE000E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br/>
      </w:r>
      <w:r w:rsidRPr="00AD24D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v </w:t>
      </w:r>
      <w:proofErr w:type="spellStart"/>
      <w:r w:rsidRPr="00AD24D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lieder</w:t>
      </w:r>
      <w:proofErr w:type="spellEnd"/>
      <w:r w:rsidRPr="00AD24D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 Schuberta a</w:t>
      </w:r>
      <w:r w:rsidR="000E2F84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 </w:t>
      </w:r>
      <w:proofErr w:type="spellStart"/>
      <w:r w:rsidRPr="00AD24D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Schumanna</w:t>
      </w:r>
      <w:proofErr w:type="spellEnd"/>
    </w:p>
    <w:p w14:paraId="0874A9CF" w14:textId="77777777" w:rsidR="00AD24DF" w:rsidRDefault="00AD24DF" w:rsidP="00AD24DF">
      <w:pPr>
        <w:pStyle w:val="Bezmezer"/>
        <w:rPr>
          <w:rFonts w:ascii="Times New Roman" w:hAnsi="Times New Roman" w:cs="Times New Roman"/>
          <w:b/>
          <w:bCs/>
          <w:sz w:val="26"/>
          <w:szCs w:val="26"/>
          <w14:ligatures w14:val="all"/>
        </w:rPr>
      </w:pPr>
    </w:p>
    <w:p w14:paraId="4178B03B" w14:textId="77777777" w:rsidR="009E51AF" w:rsidRPr="009E51AF" w:rsidRDefault="009E51AF" w:rsidP="00655499">
      <w:pPr>
        <w:pStyle w:val="Bezmezer"/>
        <w:spacing w:line="276" w:lineRule="auto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Hľadanie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významu v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hudbe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je v odborných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diskurzoch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premenlivou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otázkou. Na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ploche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teoretických bádaní mu bola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dlho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odopieraná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adekvátna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pozornosť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.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Pritom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práve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význam je to,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čo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človek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,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dychtiaci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po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príbehoch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a po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vlastnej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konfrontácií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s nimi, často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podvedome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hľadá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. Hudba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ako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produkt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internacionálnej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komunikácie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nie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je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výnimkou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– zvlášť,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ak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jej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človek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venuje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slová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a verbalizuje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ju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vo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vokálno-inštrumentálnych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formách. Takto,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napríklad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v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piesňach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, vzniká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vzájomný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poeticko-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hudobný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rozhovor,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ktorý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sa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v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rovine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výkladu významu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vzájomne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dopĺňa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a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dopovedá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.</w:t>
      </w:r>
    </w:p>
    <w:p w14:paraId="4E0D9330" w14:textId="50FCF521" w:rsidR="009E51AF" w:rsidRPr="009E51AF" w:rsidRDefault="009E51AF" w:rsidP="00655499">
      <w:pPr>
        <w:pStyle w:val="Bezmezer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Jedným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z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komunikátorov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skladateľom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tlmočeného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významu sú aj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hudobné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topoi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(</w:t>
      </w:r>
      <w:r w:rsidRPr="00C83BA3">
        <w:rPr>
          <w:rFonts w:ascii="Times New Roman" w:hAnsi="Times New Roman" w:cs="Times New Roman"/>
          <w:i/>
          <w:iCs/>
          <w:sz w:val="26"/>
          <w:szCs w:val="26"/>
          <w14:ligatures w14:val="all"/>
        </w:rPr>
        <w:t xml:space="preserve">musical </w:t>
      </w:r>
      <w:proofErr w:type="spellStart"/>
      <w:r w:rsidRPr="00C83BA3">
        <w:rPr>
          <w:rFonts w:ascii="Times New Roman" w:hAnsi="Times New Roman" w:cs="Times New Roman"/>
          <w:i/>
          <w:iCs/>
          <w:sz w:val="26"/>
          <w:szCs w:val="26"/>
          <w14:ligatures w14:val="all"/>
        </w:rPr>
        <w:t>topics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):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hudobné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znaky,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štýly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alebo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idiómy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,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ktoré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interpretovi/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poslucháčovi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komunikujú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istý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význam či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asociácie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,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ktoré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boli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v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dobe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vzniku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diela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známe a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ľahko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rozpoznateľné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.</w:t>
      </w:r>
    </w:p>
    <w:p w14:paraId="4DE86AC9" w14:textId="1D50531D" w:rsidR="009E51AF" w:rsidRDefault="009E51AF" w:rsidP="00655499">
      <w:pPr>
        <w:pStyle w:val="Bezmezer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Môj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príspevok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do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odbornej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diskusie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vzniká na </w:t>
      </w:r>
      <w:proofErr w:type="gram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základe</w:t>
      </w:r>
      <w:proofErr w:type="gram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mojej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dizertačnej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práce,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zaoberajúcej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sa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princípmi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a problematikou významu v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žánri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lieder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19.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stor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. Bude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sa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venovať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práve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topoi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–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téme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,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ktorá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v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českom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muzikologickom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prostredí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,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žiaľ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, absentuje – a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ich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použitím v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lieder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19.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stor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.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Schubertom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a</w:t>
      </w:r>
      <w:r w:rsidR="00655499">
        <w:rPr>
          <w:rFonts w:ascii="Times New Roman" w:hAnsi="Times New Roman" w:cs="Times New Roman"/>
          <w:sz w:val="26"/>
          <w:szCs w:val="26"/>
          <w14:ligatures w14:val="all"/>
        </w:rPr>
        <w:t> 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Schumannom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. Na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konkrétnych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príkladoch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predstaví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,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ako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títo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skladatelia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vďaka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aplikácií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topoi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prehĺbili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výklad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vokálno-inštrumentálneho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diela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o nové významové vrstvy v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poetickej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,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psycholo</w:t>
      </w:r>
      <w:r w:rsidR="00655499">
        <w:rPr>
          <w:rFonts w:ascii="Times New Roman" w:hAnsi="Times New Roman" w:cs="Times New Roman"/>
          <w:sz w:val="26"/>
          <w:szCs w:val="26"/>
          <w14:ligatures w14:val="all"/>
        </w:rPr>
        <w:t>-</w:t>
      </w:r>
      <w:r w:rsidRPr="009E51AF">
        <w:rPr>
          <w:rFonts w:ascii="Times New Roman" w:hAnsi="Times New Roman" w:cs="Times New Roman"/>
          <w:sz w:val="26"/>
          <w:szCs w:val="26"/>
          <w14:ligatures w14:val="all"/>
        </w:rPr>
        <w:t>gickej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či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symbolickej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rovine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. Zároveň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tiež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demonštruje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,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ako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skladatelia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s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topoi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ďalej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pracovali a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pre</w:t>
      </w:r>
      <w:r w:rsidR="00655499">
        <w:rPr>
          <w:rFonts w:ascii="Times New Roman" w:hAnsi="Times New Roman" w:cs="Times New Roman"/>
          <w:sz w:val="26"/>
          <w:szCs w:val="26"/>
          <w14:ligatures w14:val="all"/>
        </w:rPr>
        <w:t>-</w:t>
      </w:r>
      <w:r w:rsidRPr="009E51AF">
        <w:rPr>
          <w:rFonts w:ascii="Times New Roman" w:hAnsi="Times New Roman" w:cs="Times New Roman"/>
          <w:sz w:val="26"/>
          <w:szCs w:val="26"/>
          <w14:ligatures w14:val="all"/>
        </w:rPr>
        <w:t>mieňali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alebo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narušili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ich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vlastný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význam, za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účelom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>rozšírenia</w:t>
      </w:r>
      <w:proofErr w:type="spellEnd"/>
      <w:r w:rsidRPr="009E51AF">
        <w:rPr>
          <w:rFonts w:ascii="Times New Roman" w:hAnsi="Times New Roman" w:cs="Times New Roman"/>
          <w:sz w:val="26"/>
          <w:szCs w:val="26"/>
          <w14:ligatures w14:val="all"/>
        </w:rPr>
        <w:t xml:space="preserve"> výkladu poetického textu.</w:t>
      </w:r>
    </w:p>
    <w:p w14:paraId="570C21E5" w14:textId="77777777" w:rsidR="00790350" w:rsidRDefault="00790350" w:rsidP="00790350">
      <w:pPr>
        <w:pStyle w:val="Bezmezer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273DCB0F" w14:textId="77777777" w:rsidR="009E51AF" w:rsidRPr="00AA004F" w:rsidRDefault="009E51AF" w:rsidP="009E51AF">
      <w:pPr>
        <w:pStyle w:val="Bezmezer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25286FE6" w14:textId="77777777" w:rsidR="00790350" w:rsidRPr="00790350" w:rsidRDefault="009E51AF" w:rsidP="00790350">
      <w:pPr>
        <w:pStyle w:val="Bezmezer"/>
        <w:spacing w:after="80"/>
        <w:rPr>
          <w:rFonts w:ascii="Times New Roman" w:hAnsi="Times New Roman" w:cs="Times New Roman"/>
          <w:spacing w:val="8"/>
          <w:sz w:val="26"/>
          <w:szCs w:val="26"/>
          <w14:ligatures w14:val="all"/>
        </w:rPr>
      </w:pPr>
      <w:r w:rsidRPr="00790350">
        <w:rPr>
          <w:rFonts w:ascii="Times New Roman" w:hAnsi="Times New Roman" w:cs="Times New Roman"/>
          <w:smallCaps/>
          <w:spacing w:val="8"/>
          <w:sz w:val="26"/>
          <w:szCs w:val="26"/>
          <w14:ligatures w14:val="all"/>
        </w:rPr>
        <w:t xml:space="preserve">Aleš </w:t>
      </w:r>
      <w:proofErr w:type="spellStart"/>
      <w:r w:rsidRPr="00790350">
        <w:rPr>
          <w:rFonts w:ascii="Times New Roman" w:hAnsi="Times New Roman" w:cs="Times New Roman"/>
          <w:smallCaps/>
          <w:spacing w:val="8"/>
          <w:sz w:val="26"/>
          <w:szCs w:val="26"/>
          <w14:ligatures w14:val="all"/>
        </w:rPr>
        <w:t>Opekar</w:t>
      </w:r>
      <w:proofErr w:type="spellEnd"/>
      <w:r w:rsidRPr="00790350">
        <w:rPr>
          <w:rFonts w:ascii="Times New Roman" w:hAnsi="Times New Roman" w:cs="Times New Roman"/>
          <w:smallCaps/>
          <w:spacing w:val="8"/>
          <w:sz w:val="26"/>
          <w:szCs w:val="26"/>
          <w14:ligatures w14:val="all"/>
        </w:rPr>
        <w:t xml:space="preserve"> </w:t>
      </w:r>
    </w:p>
    <w:p w14:paraId="663D68BC" w14:textId="77777777" w:rsidR="00790350" w:rsidRPr="00790350" w:rsidRDefault="009E51AF" w:rsidP="00790350">
      <w:pPr>
        <w:pStyle w:val="Bezmezer"/>
        <w:spacing w:after="80"/>
        <w:rPr>
          <w:rFonts w:ascii="Times New Roman" w:hAnsi="Times New Roman" w:cs="Times New Roman"/>
          <w:sz w:val="26"/>
          <w:szCs w:val="26"/>
          <w14:ligatures w14:val="all"/>
        </w:rPr>
      </w:pPr>
      <w:r w:rsidRPr="00790350">
        <w:rPr>
          <w:rFonts w:ascii="Times New Roman" w:hAnsi="Times New Roman" w:cs="Times New Roman"/>
          <w:sz w:val="26"/>
          <w:szCs w:val="26"/>
          <w14:ligatures w14:val="all"/>
        </w:rPr>
        <w:t>Ústav dějin umění AV ČR</w:t>
      </w:r>
    </w:p>
    <w:p w14:paraId="68557C6E" w14:textId="6B9A787E" w:rsidR="009E51AF" w:rsidRDefault="009E51AF" w:rsidP="00655499">
      <w:pPr>
        <w:pStyle w:val="Bezmezer"/>
        <w:rPr>
          <w:rFonts w:ascii="Times New Roman" w:hAnsi="Times New Roman" w:cs="Times New Roman"/>
          <w:b/>
          <w:bCs/>
          <w:sz w:val="26"/>
          <w:szCs w:val="26"/>
          <w14:ligatures w14:val="all"/>
        </w:rPr>
      </w:pPr>
      <w:r w:rsidRPr="009E51A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Československé beatové festivaly 1967-68. </w:t>
      </w:r>
      <w:r w:rsidR="00BD5569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br/>
      </w:r>
      <w:r w:rsidRPr="009E51A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Nově objevované prameny upřesňují poznatky o rockových koncertech</w:t>
      </w:r>
    </w:p>
    <w:p w14:paraId="329378E1" w14:textId="77777777" w:rsidR="009E51AF" w:rsidRDefault="009E51AF" w:rsidP="009E51AF">
      <w:pPr>
        <w:pStyle w:val="Bezmezer"/>
        <w:rPr>
          <w:rFonts w:ascii="Times New Roman" w:hAnsi="Times New Roman" w:cs="Times New Roman"/>
          <w:b/>
          <w:bCs/>
          <w:sz w:val="26"/>
          <w:szCs w:val="26"/>
          <w14:ligatures w14:val="all"/>
        </w:rPr>
      </w:pPr>
    </w:p>
    <w:p w14:paraId="0F9DDB40" w14:textId="3B35B406" w:rsidR="009E51AF" w:rsidRPr="00655499" w:rsidRDefault="009E51AF" w:rsidP="00655499">
      <w:pPr>
        <w:pStyle w:val="Bezmezer"/>
        <w:spacing w:line="276" w:lineRule="auto"/>
        <w:jc w:val="both"/>
        <w:rPr>
          <w:rFonts w:ascii="Times New Roman" w:hAnsi="Times New Roman" w:cs="Times New Roman"/>
          <w:sz w:val="26"/>
          <w:szCs w:val="24"/>
          <w14:ligatures w14:val="all"/>
        </w:rPr>
      </w:pPr>
      <w:r w:rsidRPr="00655499">
        <w:rPr>
          <w:rFonts w:ascii="Times New Roman" w:hAnsi="Times New Roman" w:cs="Times New Roman"/>
          <w:sz w:val="26"/>
          <w:szCs w:val="24"/>
          <w14:ligatures w14:val="all"/>
        </w:rPr>
        <w:t>V prosinci 1967 a 1968 se v pražské Lucerně odehrály dva ročníky celonárodních rockových festivalů. Byly vyvrcholením vývoje československé rockové scény, která se navzdory železné oponě vyvíjela neizolovaně od evropských a amerických vlivů. Po nástupu normalizace po srpnu 1968 se scéna důsledkem mocenských restrikcí rozpadla a slibně započatá tradice nemohla pokračovat. Nahrávky z</w:t>
      </w:r>
      <w:r w:rsidR="00655499">
        <w:rPr>
          <w:rFonts w:ascii="Times New Roman" w:hAnsi="Times New Roman" w:cs="Times New Roman"/>
          <w:sz w:val="26"/>
          <w:szCs w:val="24"/>
          <w14:ligatures w14:val="all"/>
        </w:rPr>
        <w:t> </w:t>
      </w:r>
      <w:r w:rsidRPr="00655499">
        <w:rPr>
          <w:rFonts w:ascii="Times New Roman" w:hAnsi="Times New Roman" w:cs="Times New Roman"/>
          <w:sz w:val="26"/>
          <w:szCs w:val="24"/>
          <w14:ligatures w14:val="all"/>
        </w:rPr>
        <w:t xml:space="preserve">ročníku 1968 pořizoval Československý rozhlas, který však záznamy nearchivoval. Nedávno byly </w:t>
      </w:r>
      <w:r w:rsidRPr="00655499">
        <w:rPr>
          <w:rFonts w:ascii="Times New Roman" w:hAnsi="Times New Roman" w:cs="Times New Roman"/>
          <w:sz w:val="26"/>
          <w:szCs w:val="24"/>
          <w14:ligatures w14:val="all"/>
        </w:rPr>
        <w:lastRenderedPageBreak/>
        <w:t>objeveny v jedné pozůstalosti, zatímco v jiné zase mnohé administrativní dokumenty a korespondence z období přípravy festivalů. Projekt spočívá v hudební a obsahové analýze nahrávek, v průzkumu dobové publicistiky a dokumentace institucí (Československý rozhlas, PKS, pozůstalosti, archiv Centra orální historie ÚSD AV ČR ad.) a ve zhodnocení širšího společenského a politického kontextu. Výsledkem bude historiografické upřesnění obrazu o vrcholné éře české rockové hudby konce 60. let, korekce dosavadních poznatků a nové komparace v rámci evropského a světového kontextu. </w:t>
      </w:r>
    </w:p>
    <w:p w14:paraId="005E7C39" w14:textId="77777777" w:rsidR="009E51AF" w:rsidRPr="00655499" w:rsidRDefault="009E51AF" w:rsidP="009E51AF">
      <w:pPr>
        <w:pStyle w:val="Bezmezer"/>
        <w:jc w:val="both"/>
        <w:rPr>
          <w:rFonts w:ascii="Times New Roman" w:hAnsi="Times New Roman" w:cs="Times New Roman"/>
          <w:sz w:val="26"/>
          <w:szCs w:val="24"/>
          <w14:ligatures w14:val="all"/>
        </w:rPr>
      </w:pPr>
    </w:p>
    <w:p w14:paraId="40CE3EDE" w14:textId="77777777" w:rsidR="009E51AF" w:rsidRPr="00AA004F" w:rsidRDefault="009E51AF" w:rsidP="009E51AF">
      <w:pPr>
        <w:pStyle w:val="Bezmezer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610E5A57" w14:textId="77777777" w:rsidR="00655499" w:rsidRPr="00655499" w:rsidRDefault="009E51AF" w:rsidP="00655499">
      <w:pPr>
        <w:pStyle w:val="Bezmezer"/>
        <w:spacing w:after="80"/>
        <w:rPr>
          <w:rFonts w:ascii="Times New Roman" w:hAnsi="Times New Roman" w:cs="Times New Roman"/>
          <w:spacing w:val="8"/>
          <w:sz w:val="26"/>
          <w:szCs w:val="26"/>
          <w14:ligatures w14:val="all"/>
        </w:rPr>
      </w:pPr>
      <w:r w:rsidRPr="00655499">
        <w:rPr>
          <w:rFonts w:ascii="Times New Roman" w:hAnsi="Times New Roman" w:cs="Times New Roman"/>
          <w:smallCaps/>
          <w:spacing w:val="8"/>
          <w:sz w:val="26"/>
          <w:szCs w:val="26"/>
          <w14:ligatures w14:val="all"/>
        </w:rPr>
        <w:t xml:space="preserve">Michal Pavlík </w:t>
      </w:r>
    </w:p>
    <w:p w14:paraId="40F5C0A5" w14:textId="77777777" w:rsidR="00655499" w:rsidRPr="00655499" w:rsidRDefault="009E51AF" w:rsidP="00655499">
      <w:pPr>
        <w:pStyle w:val="Bezmezer"/>
        <w:spacing w:after="80"/>
        <w:rPr>
          <w:rFonts w:ascii="Times New Roman" w:hAnsi="Times New Roman" w:cs="Times New Roman"/>
          <w:sz w:val="26"/>
          <w:szCs w:val="26"/>
          <w14:ligatures w14:val="all"/>
        </w:rPr>
      </w:pPr>
      <w:r w:rsidRPr="00655499">
        <w:rPr>
          <w:rFonts w:ascii="Times New Roman" w:hAnsi="Times New Roman" w:cs="Times New Roman"/>
          <w:sz w:val="26"/>
          <w:szCs w:val="26"/>
          <w14:ligatures w14:val="all"/>
        </w:rPr>
        <w:t>Univerzita Palackého v</w:t>
      </w:r>
      <w:r w:rsidR="00655499" w:rsidRPr="00655499">
        <w:rPr>
          <w:rFonts w:ascii="Times New Roman" w:hAnsi="Times New Roman" w:cs="Times New Roman"/>
          <w:sz w:val="26"/>
          <w:szCs w:val="26"/>
          <w14:ligatures w14:val="all"/>
        </w:rPr>
        <w:t> </w:t>
      </w:r>
      <w:r w:rsidRPr="00655499">
        <w:rPr>
          <w:rFonts w:ascii="Times New Roman" w:hAnsi="Times New Roman" w:cs="Times New Roman"/>
          <w:sz w:val="26"/>
          <w:szCs w:val="26"/>
          <w14:ligatures w14:val="all"/>
        </w:rPr>
        <w:t>Olomouci</w:t>
      </w:r>
      <w:r w:rsidR="00655499" w:rsidRPr="00655499">
        <w:rPr>
          <w:rFonts w:ascii="Times New Roman" w:hAnsi="Times New Roman" w:cs="Times New Roman"/>
          <w:sz w:val="26"/>
          <w:szCs w:val="26"/>
          <w14:ligatures w14:val="all"/>
        </w:rPr>
        <w:t>, Pedagogická fakulta</w:t>
      </w:r>
    </w:p>
    <w:p w14:paraId="3CF4AAF8" w14:textId="2EEC6145" w:rsidR="009E51AF" w:rsidRDefault="009E51AF" w:rsidP="00655499">
      <w:pPr>
        <w:pStyle w:val="Bezmezer"/>
        <w:rPr>
          <w:rFonts w:ascii="Times New Roman" w:hAnsi="Times New Roman" w:cs="Times New Roman"/>
          <w:b/>
          <w:bCs/>
          <w:sz w:val="26"/>
          <w:szCs w:val="26"/>
          <w14:ligatures w14:val="all"/>
        </w:rPr>
      </w:pPr>
      <w:r w:rsidRPr="009E51A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Barevná </w:t>
      </w:r>
      <w:proofErr w:type="spellStart"/>
      <w:r w:rsidRPr="009E51A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salience</w:t>
      </w:r>
      <w:proofErr w:type="spellEnd"/>
      <w:r w:rsidRPr="009E51A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 jako nástroj </w:t>
      </w:r>
      <w:proofErr w:type="spellStart"/>
      <w:r w:rsidRPr="009E51A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pseudosynestézie</w:t>
      </w:r>
      <w:proofErr w:type="spellEnd"/>
      <w:r w:rsidRPr="009E51A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 v klavírní edukaci: </w:t>
      </w:r>
      <w:r w:rsidR="00655499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br/>
      </w:r>
      <w:proofErr w:type="spellStart"/>
      <w:r w:rsidRPr="009E51A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Multisenzorický</w:t>
      </w:r>
      <w:proofErr w:type="spellEnd"/>
      <w:r w:rsidRPr="009E51A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 přístup k hudební percepci a paměti </w:t>
      </w:r>
    </w:p>
    <w:p w14:paraId="13BC7FE3" w14:textId="77777777" w:rsidR="009E51AF" w:rsidRDefault="009E51AF" w:rsidP="009E51AF">
      <w:pPr>
        <w:pStyle w:val="Bezmezer"/>
        <w:rPr>
          <w:rFonts w:ascii="Times New Roman" w:hAnsi="Times New Roman" w:cs="Times New Roman"/>
          <w:b/>
          <w:bCs/>
          <w:sz w:val="26"/>
          <w:szCs w:val="26"/>
          <w14:ligatures w14:val="all"/>
        </w:rPr>
      </w:pPr>
    </w:p>
    <w:p w14:paraId="447A7A6C" w14:textId="77777777" w:rsidR="009E51AF" w:rsidRPr="00655499" w:rsidRDefault="009E51AF" w:rsidP="00655499">
      <w:pPr>
        <w:pStyle w:val="Bezmezer"/>
        <w:spacing w:line="276" w:lineRule="auto"/>
        <w:jc w:val="both"/>
        <w:rPr>
          <w:rFonts w:ascii="Times New Roman" w:hAnsi="Times New Roman" w:cs="Times New Roman"/>
          <w:sz w:val="26"/>
          <w:szCs w:val="24"/>
          <w14:ligatures w14:val="all"/>
        </w:rPr>
      </w:pPr>
      <w:r w:rsidRPr="00655499">
        <w:rPr>
          <w:rFonts w:ascii="Times New Roman" w:hAnsi="Times New Roman" w:cs="Times New Roman"/>
          <w:sz w:val="26"/>
          <w:szCs w:val="24"/>
          <w14:ligatures w14:val="all"/>
        </w:rPr>
        <w:t xml:space="preserve">Příspěvek představuje výsledky pedagogicko-empirického výzkumu zaměřeného na využití barevné </w:t>
      </w:r>
      <w:proofErr w:type="spellStart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>salience</w:t>
      </w:r>
      <w:proofErr w:type="spellEnd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 xml:space="preserve"> jako nástroje </w:t>
      </w:r>
      <w:proofErr w:type="spellStart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>pseudosynestézie</w:t>
      </w:r>
      <w:proofErr w:type="spellEnd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 xml:space="preserve"> v klavírní edukaci. Metoda vycházející z </w:t>
      </w:r>
      <w:proofErr w:type="spellStart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>multisenzorického</w:t>
      </w:r>
      <w:proofErr w:type="spellEnd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 xml:space="preserve"> učení byla aplikována ve dvou hlavních oblastech: v elementární výuce žáků základních uměleckých škol a následně v analýze vícevrstevných klavírních partitur vyšší náročnosti (konzervatoře a vysoké umělecké školy).</w:t>
      </w:r>
    </w:p>
    <w:p w14:paraId="260F3EA3" w14:textId="120FC130" w:rsidR="009E51AF" w:rsidRPr="00655499" w:rsidRDefault="009E51AF" w:rsidP="00655499">
      <w:pPr>
        <w:pStyle w:val="Bezmezer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4"/>
          <w14:ligatures w14:val="all"/>
        </w:rPr>
      </w:pPr>
      <w:r w:rsidRPr="00655499">
        <w:rPr>
          <w:rFonts w:ascii="Times New Roman" w:hAnsi="Times New Roman" w:cs="Times New Roman"/>
          <w:sz w:val="26"/>
          <w:szCs w:val="24"/>
          <w14:ligatures w14:val="all"/>
        </w:rPr>
        <w:t>Barevné značení dynamiky, agogiky a rytmických prvků v notovém zápisu plní funkci vizuálních spouštěčů intermodální percepce, která podporuje hudební paměť (hypermnézii), koncentraci a</w:t>
      </w:r>
      <w:r w:rsidR="00655499">
        <w:rPr>
          <w:rFonts w:ascii="Times New Roman" w:hAnsi="Times New Roman" w:cs="Times New Roman"/>
          <w:sz w:val="26"/>
          <w:szCs w:val="24"/>
          <w14:ligatures w14:val="all"/>
        </w:rPr>
        <w:t> </w:t>
      </w:r>
      <w:r w:rsidRPr="00655499">
        <w:rPr>
          <w:rFonts w:ascii="Times New Roman" w:hAnsi="Times New Roman" w:cs="Times New Roman"/>
          <w:sz w:val="26"/>
          <w:szCs w:val="24"/>
          <w14:ligatures w14:val="all"/>
        </w:rPr>
        <w:t xml:space="preserve">expresivitu interpretace. V elementární edukaci zároveň zvyšuje vizuální gramotnost a je přínosné zejména pro studenty se specifickými vzdělávacími potřebami. V oblasti vyššího hudebního </w:t>
      </w:r>
      <w:proofErr w:type="spellStart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>vzdělá</w:t>
      </w:r>
      <w:r w:rsidR="00655499">
        <w:rPr>
          <w:rFonts w:ascii="Times New Roman" w:hAnsi="Times New Roman" w:cs="Times New Roman"/>
          <w:sz w:val="26"/>
          <w:szCs w:val="24"/>
          <w14:ligatures w14:val="all"/>
        </w:rPr>
        <w:t>-</w:t>
      </w:r>
      <w:r w:rsidRPr="00655499">
        <w:rPr>
          <w:rFonts w:ascii="Times New Roman" w:hAnsi="Times New Roman" w:cs="Times New Roman"/>
          <w:sz w:val="26"/>
          <w:szCs w:val="24"/>
          <w14:ligatures w14:val="all"/>
        </w:rPr>
        <w:t>vání</w:t>
      </w:r>
      <w:proofErr w:type="spellEnd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 xml:space="preserve"> se barevná </w:t>
      </w:r>
      <w:proofErr w:type="spellStart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>salience</w:t>
      </w:r>
      <w:proofErr w:type="spellEnd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 xml:space="preserve"> ukazuje jako účinný nástroj při čtení a analýze komplexních partitur. </w:t>
      </w:r>
    </w:p>
    <w:p w14:paraId="37146E71" w14:textId="4F4CC5B5" w:rsidR="009E51AF" w:rsidRPr="00655499" w:rsidRDefault="009E51AF" w:rsidP="00655499">
      <w:pPr>
        <w:pStyle w:val="Bezmezer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4"/>
          <w14:ligatures w14:val="all"/>
        </w:rPr>
      </w:pPr>
      <w:r w:rsidRPr="00655499">
        <w:rPr>
          <w:rFonts w:ascii="Times New Roman" w:hAnsi="Times New Roman" w:cs="Times New Roman"/>
          <w:sz w:val="26"/>
          <w:szCs w:val="24"/>
          <w14:ligatures w14:val="all"/>
        </w:rPr>
        <w:t xml:space="preserve">Zvláštní pozornost je věnována skladbám Alexandra </w:t>
      </w:r>
      <w:proofErr w:type="spellStart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>Skrjabina</w:t>
      </w:r>
      <w:proofErr w:type="spellEnd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 xml:space="preserve">, Clauda Debussyho a Sergeje </w:t>
      </w:r>
      <w:proofErr w:type="spellStart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>Rachmaninova</w:t>
      </w:r>
      <w:proofErr w:type="spellEnd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 xml:space="preserve">, kteří komponovali ve vícevrstevné klavírní technice s vysokou mírou kompoziční komplexnosti. Jejich partitury často vykazují nepřehledný zápis, vrstevnatou </w:t>
      </w:r>
      <w:proofErr w:type="spellStart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>akordiku</w:t>
      </w:r>
      <w:proofErr w:type="spellEnd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 xml:space="preserve"> či polyfonii, která ztěžuje studijní proces. Aplikace barevného kódování v těchto dílech napomáhá k</w:t>
      </w:r>
      <w:r w:rsidR="00655499">
        <w:rPr>
          <w:rFonts w:ascii="Times New Roman" w:hAnsi="Times New Roman" w:cs="Times New Roman"/>
          <w:sz w:val="26"/>
          <w:szCs w:val="24"/>
          <w14:ligatures w14:val="all"/>
        </w:rPr>
        <w:t> </w:t>
      </w:r>
      <w:proofErr w:type="spellStart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>přehledněj</w:t>
      </w:r>
      <w:r w:rsidR="00655499">
        <w:rPr>
          <w:rFonts w:ascii="Times New Roman" w:hAnsi="Times New Roman" w:cs="Times New Roman"/>
          <w:sz w:val="26"/>
          <w:szCs w:val="24"/>
          <w14:ligatures w14:val="all"/>
        </w:rPr>
        <w:t>-</w:t>
      </w:r>
      <w:r w:rsidRPr="00655499">
        <w:rPr>
          <w:rFonts w:ascii="Times New Roman" w:hAnsi="Times New Roman" w:cs="Times New Roman"/>
          <w:sz w:val="26"/>
          <w:szCs w:val="24"/>
          <w14:ligatures w14:val="all"/>
        </w:rPr>
        <w:t>šímu</w:t>
      </w:r>
      <w:proofErr w:type="spellEnd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 xml:space="preserve"> čtení notového textu, identifikaci významových vrstev a zefektivňuje interpretační přípravu.</w:t>
      </w:r>
    </w:p>
    <w:p w14:paraId="44F43964" w14:textId="0ECCA22B" w:rsidR="009E51AF" w:rsidRPr="00655499" w:rsidRDefault="009E51AF" w:rsidP="00655499">
      <w:pPr>
        <w:pStyle w:val="Bezmezer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4"/>
          <w14:ligatures w14:val="all"/>
        </w:rPr>
      </w:pPr>
      <w:r w:rsidRPr="00655499">
        <w:rPr>
          <w:rFonts w:ascii="Times New Roman" w:hAnsi="Times New Roman" w:cs="Times New Roman"/>
          <w:sz w:val="26"/>
          <w:szCs w:val="24"/>
          <w14:ligatures w14:val="all"/>
        </w:rPr>
        <w:t xml:space="preserve">Příspěvek propojuje poznatky z oblasti pedagogické psychologie, </w:t>
      </w:r>
      <w:proofErr w:type="spellStart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>neurodidaktiky</w:t>
      </w:r>
      <w:proofErr w:type="spellEnd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>, hudební analýzy a interpretace a nabízí prakticky ověřený model uplatnitelný napříč úrovněmi hudebního vzdělávání.</w:t>
      </w:r>
    </w:p>
    <w:p w14:paraId="5818DBA4" w14:textId="77777777" w:rsidR="009E51AF" w:rsidRPr="00655499" w:rsidRDefault="009E51AF" w:rsidP="009E51AF">
      <w:pPr>
        <w:pStyle w:val="Bezmezer"/>
        <w:jc w:val="both"/>
        <w:rPr>
          <w:rFonts w:ascii="Times New Roman" w:hAnsi="Times New Roman" w:cs="Times New Roman"/>
          <w:sz w:val="26"/>
          <w:szCs w:val="24"/>
          <w14:ligatures w14:val="all"/>
        </w:rPr>
      </w:pPr>
    </w:p>
    <w:p w14:paraId="7332A2B8" w14:textId="77777777" w:rsidR="009E51AF" w:rsidRPr="00655499" w:rsidRDefault="009E51AF" w:rsidP="009E51AF">
      <w:pPr>
        <w:pStyle w:val="Bezmezer"/>
        <w:jc w:val="both"/>
        <w:rPr>
          <w:rFonts w:ascii="Times New Roman" w:hAnsi="Times New Roman" w:cs="Times New Roman"/>
          <w:sz w:val="26"/>
          <w:szCs w:val="24"/>
          <w14:ligatures w14:val="all"/>
        </w:rPr>
      </w:pPr>
    </w:p>
    <w:p w14:paraId="377E1EE7" w14:textId="77777777" w:rsidR="00655499" w:rsidRDefault="009E51AF" w:rsidP="00655499">
      <w:pPr>
        <w:pStyle w:val="Bezmezer"/>
        <w:spacing w:after="80"/>
        <w:rPr>
          <w:rFonts w:ascii="Times New Roman" w:hAnsi="Times New Roman" w:cs="Times New Roman"/>
          <w:smallCaps/>
          <w:sz w:val="26"/>
          <w:szCs w:val="26"/>
          <w14:ligatures w14:val="all"/>
        </w:rPr>
      </w:pPr>
      <w:r w:rsidRPr="00655499">
        <w:rPr>
          <w:rFonts w:ascii="Times New Roman" w:hAnsi="Times New Roman" w:cs="Times New Roman"/>
          <w:smallCaps/>
          <w:spacing w:val="8"/>
          <w:sz w:val="26"/>
          <w:szCs w:val="26"/>
          <w14:ligatures w14:val="all"/>
        </w:rPr>
        <w:t xml:space="preserve">Lucia </w:t>
      </w:r>
      <w:proofErr w:type="spellStart"/>
      <w:r w:rsidRPr="00655499">
        <w:rPr>
          <w:rFonts w:ascii="Times New Roman" w:hAnsi="Times New Roman" w:cs="Times New Roman"/>
          <w:smallCaps/>
          <w:spacing w:val="8"/>
          <w:sz w:val="26"/>
          <w:szCs w:val="26"/>
          <w14:ligatures w14:val="all"/>
        </w:rPr>
        <w:t>Reiprich</w:t>
      </w:r>
      <w:proofErr w:type="spellEnd"/>
      <w:r w:rsidRPr="00655499">
        <w:rPr>
          <w:rFonts w:ascii="Times New Roman" w:hAnsi="Times New Roman" w:cs="Times New Roman"/>
          <w:smallCaps/>
          <w:spacing w:val="8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mallCaps/>
          <w:spacing w:val="8"/>
          <w:sz w:val="26"/>
          <w:szCs w:val="26"/>
          <w14:ligatures w14:val="all"/>
        </w:rPr>
        <w:t>Maloveská</w:t>
      </w:r>
      <w:proofErr w:type="spellEnd"/>
    </w:p>
    <w:p w14:paraId="26B388BE" w14:textId="17EE5DBA" w:rsidR="00655499" w:rsidRDefault="009E51AF" w:rsidP="00655499">
      <w:pPr>
        <w:pStyle w:val="Bezmezer"/>
        <w:spacing w:after="80"/>
        <w:rPr>
          <w:rFonts w:ascii="Times New Roman" w:hAnsi="Times New Roman" w:cs="Times New Roman"/>
          <w:sz w:val="26"/>
          <w:szCs w:val="26"/>
          <w14:ligatures w14:val="all"/>
        </w:rPr>
      </w:pPr>
      <w:r w:rsidRPr="00655499">
        <w:rPr>
          <w:rFonts w:ascii="Times New Roman" w:hAnsi="Times New Roman" w:cs="Times New Roman"/>
          <w:sz w:val="26"/>
          <w:szCs w:val="26"/>
          <w14:ligatures w14:val="all"/>
        </w:rPr>
        <w:t>Akademie múzických umění v</w:t>
      </w:r>
      <w:r w:rsidR="00655499" w:rsidRPr="00655499">
        <w:rPr>
          <w:rFonts w:ascii="Times New Roman" w:hAnsi="Times New Roman" w:cs="Times New Roman"/>
          <w:sz w:val="26"/>
          <w:szCs w:val="26"/>
          <w14:ligatures w14:val="all"/>
        </w:rPr>
        <w:t> </w:t>
      </w:r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Praze</w:t>
      </w:r>
      <w:r w:rsidR="00655499" w:rsidRPr="00655499">
        <w:rPr>
          <w:rFonts w:ascii="Times New Roman" w:hAnsi="Times New Roman" w:cs="Times New Roman"/>
          <w:sz w:val="26"/>
          <w:szCs w:val="26"/>
          <w14:ligatures w14:val="all"/>
        </w:rPr>
        <w:t>, Hudební fakulta</w:t>
      </w:r>
      <w:r w:rsidR="00655499">
        <w:rPr>
          <w:rFonts w:ascii="Times New Roman" w:hAnsi="Times New Roman" w:cs="Times New Roman"/>
          <w:sz w:val="26"/>
          <w:szCs w:val="26"/>
          <w14:ligatures w14:val="all"/>
        </w:rPr>
        <w:t>, Katedra hudební teorie</w:t>
      </w:r>
    </w:p>
    <w:p w14:paraId="424DCC93" w14:textId="51398516" w:rsidR="009E51AF" w:rsidRDefault="009E51AF" w:rsidP="009E51AF">
      <w:pPr>
        <w:pStyle w:val="Bezmezer"/>
        <w:rPr>
          <w:rFonts w:ascii="Times New Roman" w:hAnsi="Times New Roman" w:cs="Times New Roman"/>
          <w:b/>
          <w:bCs/>
          <w:sz w:val="26"/>
          <w:szCs w:val="26"/>
          <w14:ligatures w14:val="all"/>
        </w:rPr>
      </w:pPr>
      <w:r w:rsidRPr="009E51A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Systematická věda a hudební teorie </w:t>
      </w:r>
      <w:r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–</w:t>
      </w:r>
      <w:r w:rsidRPr="009E51A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 komentář k současné metodologii</w:t>
      </w:r>
    </w:p>
    <w:p w14:paraId="4376AFA3" w14:textId="77777777" w:rsidR="009E51AF" w:rsidRPr="00C83BA3" w:rsidRDefault="009E51AF" w:rsidP="009E51AF">
      <w:pPr>
        <w:pStyle w:val="Bezmezer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7736CEE5" w14:textId="7C5B82A9" w:rsidR="009E51AF" w:rsidRPr="00655499" w:rsidRDefault="009E51AF" w:rsidP="00655499">
      <w:pPr>
        <w:pStyle w:val="Bezmezer"/>
        <w:spacing w:line="276" w:lineRule="auto"/>
        <w:jc w:val="both"/>
        <w:rPr>
          <w:rFonts w:ascii="Times New Roman" w:hAnsi="Times New Roman" w:cs="Times New Roman"/>
          <w:sz w:val="26"/>
          <w:szCs w:val="24"/>
          <w14:ligatures w14:val="all"/>
        </w:rPr>
      </w:pPr>
      <w:r w:rsidRPr="00655499">
        <w:rPr>
          <w:rFonts w:ascii="Times New Roman" w:hAnsi="Times New Roman" w:cs="Times New Roman"/>
          <w:sz w:val="26"/>
          <w:szCs w:val="24"/>
          <w14:ligatures w14:val="all"/>
        </w:rPr>
        <w:t xml:space="preserve">V různých uchopeních systematické muzikologie se v na pozici hudební teorii nahlíželo odlišně. Zatímco v původním Adlerově návrhu rozdělení muzikologických disciplín na historické a </w:t>
      </w:r>
      <w:proofErr w:type="spellStart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>syste</w:t>
      </w:r>
      <w:r w:rsidR="00795E9D">
        <w:rPr>
          <w:rFonts w:ascii="Times New Roman" w:hAnsi="Times New Roman" w:cs="Times New Roman"/>
          <w:sz w:val="26"/>
          <w:szCs w:val="24"/>
          <w14:ligatures w14:val="all"/>
        </w:rPr>
        <w:t>-</w:t>
      </w:r>
      <w:r w:rsidRPr="00655499">
        <w:rPr>
          <w:rFonts w:ascii="Times New Roman" w:hAnsi="Times New Roman" w:cs="Times New Roman"/>
          <w:sz w:val="26"/>
          <w:szCs w:val="24"/>
          <w14:ligatures w14:val="all"/>
        </w:rPr>
        <w:t>matické</w:t>
      </w:r>
      <w:proofErr w:type="spellEnd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 xml:space="preserve"> hudební teorie nefigurovala, v některých pozdějších koncepcích již zařazena byla (například de la </w:t>
      </w:r>
      <w:proofErr w:type="spellStart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>Motte</w:t>
      </w:r>
      <w:proofErr w:type="spellEnd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 xml:space="preserve">, 2004). O klasifikaci hudební teorie pak polemizoval například i Carl </w:t>
      </w:r>
      <w:proofErr w:type="spellStart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>Dahlhaus</w:t>
      </w:r>
      <w:proofErr w:type="spellEnd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 xml:space="preserve"> (</w:t>
      </w:r>
      <w:proofErr w:type="spellStart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>Dahlhaus</w:t>
      </w:r>
      <w:proofErr w:type="spellEnd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 xml:space="preserve">, 1971), který zohledňoval dvojí povahu hudební teorie. Jedním z důležitých rozdílů mezi historickou a systematickou muzikologii je přitom metodologie. Zatímco historické disciplíny mohou exaktněji stavět na zkoumání pramenů, v těch systematických je charakteristika metodologie o něco obtížnější a čítá jak empirické přístupy, tak i ty spekulativnější. Některé z metod přitom sdílí i s hudební teorii: </w:t>
      </w:r>
      <w:r w:rsidRPr="00655499">
        <w:rPr>
          <w:rFonts w:ascii="Times New Roman" w:hAnsi="Times New Roman" w:cs="Times New Roman"/>
          <w:sz w:val="26"/>
          <w:szCs w:val="24"/>
          <w14:ligatures w14:val="all"/>
        </w:rPr>
        <w:lastRenderedPageBreak/>
        <w:t>a to i s její současnou podobou, která čím dále více zohledňuje nejen notový zápis, ale například i</w:t>
      </w:r>
      <w:r w:rsidR="00795E9D">
        <w:rPr>
          <w:rFonts w:ascii="Times New Roman" w:hAnsi="Times New Roman" w:cs="Times New Roman"/>
          <w:sz w:val="26"/>
          <w:szCs w:val="24"/>
          <w14:ligatures w14:val="all"/>
        </w:rPr>
        <w:t> </w:t>
      </w:r>
      <w:r w:rsidRPr="00655499">
        <w:rPr>
          <w:rFonts w:ascii="Times New Roman" w:hAnsi="Times New Roman" w:cs="Times New Roman"/>
          <w:sz w:val="26"/>
          <w:szCs w:val="24"/>
          <w14:ligatures w14:val="all"/>
        </w:rPr>
        <w:t>poslechovou zkušenost či subjektivní zkušenosti. Ve svém příspěvku proto nastiňuji průniky v</w:t>
      </w:r>
      <w:r w:rsidR="002160B0">
        <w:rPr>
          <w:rFonts w:ascii="Times New Roman" w:hAnsi="Times New Roman" w:cs="Times New Roman"/>
          <w:sz w:val="26"/>
          <w:szCs w:val="24"/>
          <w14:ligatures w14:val="all"/>
        </w:rPr>
        <w:t> </w:t>
      </w:r>
      <w:r w:rsidRPr="00655499">
        <w:rPr>
          <w:rFonts w:ascii="Times New Roman" w:hAnsi="Times New Roman" w:cs="Times New Roman"/>
          <w:sz w:val="26"/>
          <w:szCs w:val="24"/>
          <w14:ligatures w14:val="all"/>
        </w:rPr>
        <w:t>meto</w:t>
      </w:r>
      <w:r w:rsidR="002160B0">
        <w:rPr>
          <w:rFonts w:ascii="Times New Roman" w:hAnsi="Times New Roman" w:cs="Times New Roman"/>
          <w:sz w:val="26"/>
          <w:szCs w:val="24"/>
          <w14:ligatures w14:val="all"/>
        </w:rPr>
        <w:t>-</w:t>
      </w:r>
      <w:proofErr w:type="spellStart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>dologii</w:t>
      </w:r>
      <w:proofErr w:type="spellEnd"/>
      <w:r w:rsidRPr="00655499">
        <w:rPr>
          <w:rFonts w:ascii="Times New Roman" w:hAnsi="Times New Roman" w:cs="Times New Roman"/>
          <w:sz w:val="26"/>
          <w:szCs w:val="24"/>
          <w14:ligatures w14:val="all"/>
        </w:rPr>
        <w:t xml:space="preserve"> systematické muzikologie a současné hudební teorie. Zdůrazňuji přitom hlavně ambivalentní pozici hudební teorie mezi vědou a uměním a její aktuální interdisciplinární tendence.</w:t>
      </w:r>
    </w:p>
    <w:p w14:paraId="1DB13768" w14:textId="77777777" w:rsidR="009E51AF" w:rsidRPr="00655499" w:rsidRDefault="009E51AF" w:rsidP="009E51AF">
      <w:pPr>
        <w:pStyle w:val="Bezmezer"/>
        <w:jc w:val="both"/>
        <w:rPr>
          <w:rFonts w:ascii="Times New Roman" w:hAnsi="Times New Roman" w:cs="Times New Roman"/>
          <w:sz w:val="26"/>
          <w:szCs w:val="24"/>
          <w14:ligatures w14:val="all"/>
        </w:rPr>
      </w:pPr>
    </w:p>
    <w:p w14:paraId="55852E90" w14:textId="77777777" w:rsidR="009E51AF" w:rsidRPr="00655499" w:rsidRDefault="009E51AF" w:rsidP="009E51AF">
      <w:pPr>
        <w:pStyle w:val="Bezmezer"/>
        <w:jc w:val="both"/>
        <w:rPr>
          <w:rFonts w:ascii="Times New Roman" w:hAnsi="Times New Roman" w:cs="Times New Roman"/>
          <w:sz w:val="26"/>
          <w:szCs w:val="24"/>
          <w14:ligatures w14:val="all"/>
        </w:rPr>
      </w:pPr>
    </w:p>
    <w:p w14:paraId="2B44E875" w14:textId="77777777" w:rsidR="00655499" w:rsidRPr="00655499" w:rsidRDefault="009E51AF" w:rsidP="00655499">
      <w:pPr>
        <w:pStyle w:val="Bezmezer"/>
        <w:spacing w:after="80"/>
        <w:rPr>
          <w:rFonts w:ascii="Times New Roman" w:hAnsi="Times New Roman" w:cs="Times New Roman"/>
          <w:smallCaps/>
          <w:spacing w:val="8"/>
          <w:sz w:val="26"/>
          <w:szCs w:val="26"/>
          <w14:ligatures w14:val="all"/>
        </w:rPr>
      </w:pPr>
      <w:r w:rsidRPr="00655499">
        <w:rPr>
          <w:rFonts w:ascii="Times New Roman" w:hAnsi="Times New Roman" w:cs="Times New Roman"/>
          <w:smallCaps/>
          <w:spacing w:val="8"/>
          <w:sz w:val="26"/>
          <w:szCs w:val="26"/>
          <w14:ligatures w14:val="all"/>
        </w:rPr>
        <w:t xml:space="preserve">Marián </w:t>
      </w:r>
      <w:proofErr w:type="spellStart"/>
      <w:r w:rsidRPr="00655499">
        <w:rPr>
          <w:rFonts w:ascii="Times New Roman" w:hAnsi="Times New Roman" w:cs="Times New Roman"/>
          <w:smallCaps/>
          <w:spacing w:val="8"/>
          <w:sz w:val="26"/>
          <w:szCs w:val="26"/>
          <w14:ligatures w14:val="all"/>
        </w:rPr>
        <w:t>Štúň</w:t>
      </w:r>
      <w:proofErr w:type="spellEnd"/>
      <w:r w:rsidRPr="00655499">
        <w:rPr>
          <w:rFonts w:ascii="Times New Roman" w:hAnsi="Times New Roman" w:cs="Times New Roman"/>
          <w:smallCaps/>
          <w:spacing w:val="8"/>
          <w:sz w:val="26"/>
          <w:szCs w:val="26"/>
          <w14:ligatures w14:val="all"/>
        </w:rPr>
        <w:t xml:space="preserve"> </w:t>
      </w:r>
    </w:p>
    <w:p w14:paraId="0A0B5352" w14:textId="77777777" w:rsidR="00655499" w:rsidRPr="00655499" w:rsidRDefault="009E51AF" w:rsidP="00655499">
      <w:pPr>
        <w:pStyle w:val="Bezmezer"/>
        <w:spacing w:after="80"/>
        <w:rPr>
          <w:rFonts w:ascii="Times New Roman" w:hAnsi="Times New Roman" w:cs="Times New Roman"/>
          <w:sz w:val="26"/>
          <w:szCs w:val="26"/>
          <w14:ligatures w14:val="all"/>
        </w:rPr>
      </w:pPr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Ústav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hudobnej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vedy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SAV</w:t>
      </w:r>
    </w:p>
    <w:p w14:paraId="4CDF2D1D" w14:textId="12DB81B2" w:rsidR="009E51AF" w:rsidRDefault="009E51AF" w:rsidP="009E51AF">
      <w:pPr>
        <w:pStyle w:val="Bezmezer"/>
        <w:rPr>
          <w:rFonts w:ascii="Times New Roman" w:hAnsi="Times New Roman" w:cs="Times New Roman"/>
          <w:b/>
          <w:bCs/>
          <w:sz w:val="26"/>
          <w:szCs w:val="26"/>
          <w14:ligatures w14:val="all"/>
        </w:rPr>
      </w:pPr>
      <w:proofErr w:type="spellStart"/>
      <w:r w:rsidRPr="009E51A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Sónický</w:t>
      </w:r>
      <w:proofErr w:type="spellEnd"/>
      <w:r w:rsidRPr="009E51A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 dynamizmus </w:t>
      </w:r>
      <w:proofErr w:type="spellStart"/>
      <w:r w:rsidRPr="009E51A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hudobnej</w:t>
      </w:r>
      <w:proofErr w:type="spellEnd"/>
      <w:r w:rsidRPr="009E51A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 formy: Analýza </w:t>
      </w:r>
      <w:proofErr w:type="spellStart"/>
      <w:r w:rsidRPr="009E51A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symfonickej</w:t>
      </w:r>
      <w:proofErr w:type="spellEnd"/>
      <w:r w:rsidRPr="009E51A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 </w:t>
      </w:r>
      <w:proofErr w:type="spellStart"/>
      <w:r w:rsidRPr="009E51A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básne</w:t>
      </w:r>
      <w:proofErr w:type="spellEnd"/>
      <w:r w:rsidRPr="009E51A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 </w:t>
      </w:r>
      <w:r w:rsidRPr="009E51AF">
        <w:rPr>
          <w:rFonts w:ascii="Times New Roman" w:hAnsi="Times New Roman" w:cs="Times New Roman"/>
          <w:b/>
          <w:bCs/>
          <w:i/>
          <w:iCs/>
          <w:sz w:val="26"/>
          <w:szCs w:val="26"/>
          <w14:ligatures w14:val="all"/>
        </w:rPr>
        <w:t>Tábor</w:t>
      </w:r>
    </w:p>
    <w:p w14:paraId="0D85D83F" w14:textId="77777777" w:rsidR="009E51AF" w:rsidRPr="00655499" w:rsidRDefault="009E51AF" w:rsidP="009E51AF">
      <w:pPr>
        <w:pStyle w:val="Bezmezer"/>
        <w:rPr>
          <w:rFonts w:ascii="Times New Roman" w:hAnsi="Times New Roman" w:cs="Times New Roman"/>
          <w:b/>
          <w:bCs/>
          <w:sz w:val="26"/>
          <w:szCs w:val="26"/>
          <w14:ligatures w14:val="all"/>
        </w:rPr>
      </w:pPr>
    </w:p>
    <w:p w14:paraId="3870851C" w14:textId="77777777" w:rsidR="00655499" w:rsidRDefault="009E51AF" w:rsidP="00655499">
      <w:pPr>
        <w:pStyle w:val="Bezmezer"/>
        <w:spacing w:line="276" w:lineRule="auto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Dynamizmus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hudobnej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formy je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činiteľom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schémy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napätie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–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uvoľnenie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. Ide o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prejav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protichodných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odstredivých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a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dostredivých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síl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, resp.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prvkov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kontrastných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a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sceľujúcich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.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Výsledkom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pôsobenia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týchto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síl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je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istá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miera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napätia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,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ktorú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možno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považovať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za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formotvornú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.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Vychádzajúc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z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poznatkov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hudobnej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tektoniky, energetiky a podobných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prúdov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európskej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muzikológie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20.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storočia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rozlišujeme dva typy dynamizmu: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kvalitatívny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(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štrukturálny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, tektonický) a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kvantitatívny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(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sónický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). </w:t>
      </w:r>
    </w:p>
    <w:p w14:paraId="740EA550" w14:textId="39ACF497" w:rsidR="00655499" w:rsidRDefault="009E51AF" w:rsidP="00655499">
      <w:pPr>
        <w:pStyle w:val="Bezmezer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V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predkladanom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príspevku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sa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zaoberáme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kvantitatívnym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typom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,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ktorý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je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vymedzený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troma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zložkami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hudobného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prúdu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: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hlasitosťou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,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registrom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a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hybnosťou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.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Hlasitosť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predstavuje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zvukovú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intenzitu a je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azda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najbezprostrednejším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parametrom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pôsobiacim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na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afektívnu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stránku: už starší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autori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(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Praetorius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,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Mersenne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) jej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pripisovali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schopnosť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pôsobiť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na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ľudské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prežívanie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, teda „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hýbať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ľudské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city“ a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vyjadriť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rôzne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stupne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vášní.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Registrom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rozumieme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súčinnosť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rozsahu a polohy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hudobného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prúdu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.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Hybnosť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je určená rytmickými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dĺžkami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a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ich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hustotou </w:t>
      </w:r>
      <w:proofErr w:type="gram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v</w:t>
      </w:r>
      <w:proofErr w:type="gramEnd"/>
      <w:r w:rsidR="008A0698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skúmanom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hudobnom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úseku.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Tieto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parametre sú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bázou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8A0698">
        <w:rPr>
          <w:rFonts w:ascii="Times New Roman" w:hAnsi="Times New Roman" w:cs="Times New Roman"/>
          <w:spacing w:val="-2"/>
          <w:sz w:val="26"/>
          <w:szCs w:val="26"/>
          <w14:ligatures w14:val="all"/>
        </w:rPr>
        <w:t>kvantitatívnej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analytickej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metódy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, </w:t>
      </w:r>
      <w:proofErr w:type="spellStart"/>
      <w:r w:rsidRPr="008A0698">
        <w:rPr>
          <w:rFonts w:ascii="Times New Roman" w:hAnsi="Times New Roman" w:cs="Times New Roman"/>
          <w:spacing w:val="-2"/>
          <w:sz w:val="26"/>
          <w:szCs w:val="26"/>
          <w14:ligatures w14:val="all"/>
        </w:rPr>
        <w:t>nadväzujúcej</w:t>
      </w:r>
      <w:proofErr w:type="spellEnd"/>
      <w:r w:rsidRPr="008A0698">
        <w:rPr>
          <w:rFonts w:ascii="Times New Roman" w:hAnsi="Times New Roman" w:cs="Times New Roman"/>
          <w:spacing w:val="-2"/>
          <w:sz w:val="26"/>
          <w:szCs w:val="26"/>
          <w14:ligatures w14:val="all"/>
        </w:rPr>
        <w:t xml:space="preserve"> na </w:t>
      </w:r>
      <w:proofErr w:type="spellStart"/>
      <w:r w:rsidRPr="008A0698">
        <w:rPr>
          <w:rFonts w:ascii="Times New Roman" w:hAnsi="Times New Roman" w:cs="Times New Roman"/>
          <w:spacing w:val="-2"/>
          <w:sz w:val="26"/>
          <w:szCs w:val="26"/>
          <w14:ligatures w14:val="all"/>
        </w:rPr>
        <w:t>koncepcie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Janečkovho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„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zvuko</w:t>
      </w:r>
      <w:r w:rsidR="008A0698">
        <w:rPr>
          <w:rFonts w:ascii="Times New Roman" w:hAnsi="Times New Roman" w:cs="Times New Roman"/>
          <w:sz w:val="26"/>
          <w:szCs w:val="26"/>
          <w14:ligatures w14:val="all"/>
        </w:rPr>
        <w:t>-</w:t>
      </w:r>
      <w:r w:rsidRPr="00655499">
        <w:rPr>
          <w:rFonts w:ascii="Times New Roman" w:hAnsi="Times New Roman" w:cs="Times New Roman"/>
          <w:sz w:val="26"/>
          <w:szCs w:val="26"/>
          <w14:ligatures w14:val="all"/>
        </w:rPr>
        <w:t>vého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nánosu“ (1968) a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Zichovej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„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dynamickej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formy“ (1924). </w:t>
      </w:r>
    </w:p>
    <w:p w14:paraId="34FE1A26" w14:textId="01DC1B44" w:rsidR="009E51AF" w:rsidRPr="00655499" w:rsidRDefault="009E51AF" w:rsidP="00655499">
      <w:pPr>
        <w:pStyle w:val="Bezmezer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Metódu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aplikujeme v rozbore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symfonickej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básne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r w:rsidRPr="00655499">
        <w:rPr>
          <w:rFonts w:ascii="Times New Roman" w:hAnsi="Times New Roman" w:cs="Times New Roman"/>
          <w:i/>
          <w:iCs/>
          <w:sz w:val="26"/>
          <w:szCs w:val="26"/>
          <w14:ligatures w14:val="all"/>
        </w:rPr>
        <w:t>Tábor</w:t>
      </w:r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Bedřicha Smetanu,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ktorej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sa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uvedení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autori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podrobne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venovali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.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Následne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konfrontujeme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rôzne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poňatia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formy skladby,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nazeranej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ako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výsledok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pôsobenia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dynamizujúcich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síl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: Zich chápal </w:t>
      </w:r>
      <w:r w:rsidRPr="00655499">
        <w:rPr>
          <w:rFonts w:ascii="Times New Roman" w:hAnsi="Times New Roman" w:cs="Times New Roman"/>
          <w:i/>
          <w:iCs/>
          <w:sz w:val="26"/>
          <w:szCs w:val="26"/>
          <w14:ligatures w14:val="all"/>
        </w:rPr>
        <w:t>Tábor</w:t>
      </w:r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ako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formu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dvojdielnu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, Janeček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trojdielnu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so sonátovým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pôdorysom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a tu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predkladaný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prístup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určil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štyri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fázy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formového </w:t>
      </w:r>
      <w:proofErr w:type="spellStart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rozvíjania</w:t>
      </w:r>
      <w:proofErr w:type="spellEnd"/>
      <w:r w:rsidRPr="00655499">
        <w:rPr>
          <w:rFonts w:ascii="Times New Roman" w:hAnsi="Times New Roman" w:cs="Times New Roman"/>
          <w:sz w:val="26"/>
          <w:szCs w:val="26"/>
          <w14:ligatures w14:val="all"/>
        </w:rPr>
        <w:t>.</w:t>
      </w:r>
    </w:p>
    <w:p w14:paraId="047398C9" w14:textId="77777777" w:rsidR="009E51AF" w:rsidRPr="00655499" w:rsidRDefault="009E51AF" w:rsidP="009E51AF">
      <w:pPr>
        <w:pStyle w:val="Bezmezer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10CC3338" w14:textId="77777777" w:rsidR="009E51AF" w:rsidRPr="00655499" w:rsidRDefault="009E51AF" w:rsidP="009E51AF">
      <w:pPr>
        <w:pStyle w:val="Bezmezer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</w:p>
    <w:p w14:paraId="35124966" w14:textId="77777777" w:rsidR="00655499" w:rsidRPr="00655499" w:rsidRDefault="009E51AF" w:rsidP="00655499">
      <w:pPr>
        <w:pStyle w:val="Bezmezer"/>
        <w:spacing w:after="80"/>
        <w:rPr>
          <w:rFonts w:ascii="Times New Roman" w:hAnsi="Times New Roman" w:cs="Times New Roman"/>
          <w:smallCaps/>
          <w:spacing w:val="8"/>
          <w:sz w:val="26"/>
          <w:szCs w:val="26"/>
          <w14:ligatures w14:val="all"/>
        </w:rPr>
      </w:pPr>
      <w:r w:rsidRPr="00655499">
        <w:rPr>
          <w:rFonts w:ascii="Times New Roman" w:hAnsi="Times New Roman" w:cs="Times New Roman"/>
          <w:smallCaps/>
          <w:spacing w:val="8"/>
          <w:sz w:val="26"/>
          <w:szCs w:val="26"/>
          <w14:ligatures w14:val="all"/>
        </w:rPr>
        <w:t xml:space="preserve">Petr Vacek </w:t>
      </w:r>
    </w:p>
    <w:p w14:paraId="4E172158" w14:textId="77777777" w:rsidR="00655499" w:rsidRDefault="009E51AF" w:rsidP="00655499">
      <w:pPr>
        <w:pStyle w:val="Bezmezer"/>
        <w:spacing w:after="80"/>
        <w:rPr>
          <w:rFonts w:ascii="Times New Roman" w:hAnsi="Times New Roman" w:cs="Times New Roman"/>
          <w:sz w:val="26"/>
          <w:szCs w:val="26"/>
          <w14:ligatures w14:val="all"/>
        </w:rPr>
      </w:pPr>
      <w:r w:rsidRPr="00655499">
        <w:rPr>
          <w:rFonts w:ascii="Times New Roman" w:hAnsi="Times New Roman" w:cs="Times New Roman"/>
          <w:sz w:val="26"/>
          <w:szCs w:val="26"/>
          <w14:ligatures w14:val="all"/>
        </w:rPr>
        <w:t>Univerzita Hradec Králové, Pedagogická fakulta</w:t>
      </w:r>
      <w:r w:rsidR="00655499" w:rsidRPr="00655499">
        <w:rPr>
          <w:rFonts w:ascii="Times New Roman" w:hAnsi="Times New Roman" w:cs="Times New Roman"/>
          <w:sz w:val="26"/>
          <w:szCs w:val="26"/>
          <w14:ligatures w14:val="all"/>
        </w:rPr>
        <w:t>,</w:t>
      </w:r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Hudební katedra</w:t>
      </w:r>
    </w:p>
    <w:p w14:paraId="51BE0CE3" w14:textId="68670143" w:rsidR="009E51AF" w:rsidRPr="00655499" w:rsidRDefault="009E51AF" w:rsidP="009E51AF">
      <w:pPr>
        <w:pStyle w:val="Bezmezer"/>
        <w:rPr>
          <w:rFonts w:ascii="Times New Roman" w:hAnsi="Times New Roman" w:cs="Times New Roman"/>
          <w:b/>
          <w:bCs/>
          <w:sz w:val="26"/>
          <w:szCs w:val="26"/>
          <w14:ligatures w14:val="all"/>
        </w:rPr>
      </w:pPr>
      <w:r w:rsidRPr="009E51A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Pestrý varhanní sborník Antonína Borového (1755–1832) </w:t>
      </w:r>
      <w:r w:rsidR="00655499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br/>
      </w:r>
      <w:r w:rsidRPr="009E51AF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 xml:space="preserve">v </w:t>
      </w:r>
      <w:r w:rsidRPr="00655499">
        <w:rPr>
          <w:rFonts w:ascii="Times New Roman" w:hAnsi="Times New Roman" w:cs="Times New Roman"/>
          <w:b/>
          <w:bCs/>
          <w:sz w:val="26"/>
          <w:szCs w:val="26"/>
          <w14:ligatures w14:val="all"/>
        </w:rPr>
        <w:t>kontextu staré české varhanní tvorby </w:t>
      </w:r>
    </w:p>
    <w:p w14:paraId="0938FB8F" w14:textId="77777777" w:rsidR="009E51AF" w:rsidRPr="00655499" w:rsidRDefault="009E51AF" w:rsidP="009E51AF">
      <w:pPr>
        <w:pStyle w:val="Bezmezer"/>
        <w:rPr>
          <w:rFonts w:ascii="Times New Roman" w:hAnsi="Times New Roman" w:cs="Times New Roman"/>
          <w:b/>
          <w:bCs/>
          <w:sz w:val="26"/>
          <w:szCs w:val="26"/>
          <w14:ligatures w14:val="all"/>
        </w:rPr>
      </w:pPr>
    </w:p>
    <w:p w14:paraId="31BB62B1" w14:textId="6190D926" w:rsidR="009E51AF" w:rsidRPr="00655499" w:rsidRDefault="009E51AF" w:rsidP="00655499">
      <w:pPr>
        <w:pStyle w:val="Bezmezer"/>
        <w:spacing w:line="276" w:lineRule="auto"/>
        <w:jc w:val="both"/>
        <w:rPr>
          <w:rFonts w:ascii="Times New Roman" w:hAnsi="Times New Roman" w:cs="Times New Roman"/>
          <w:sz w:val="26"/>
          <w:szCs w:val="26"/>
          <w14:ligatures w14:val="all"/>
        </w:rPr>
      </w:pPr>
      <w:r w:rsidRPr="00655499">
        <w:rPr>
          <w:rFonts w:ascii="Times New Roman" w:hAnsi="Times New Roman" w:cs="Times New Roman"/>
          <w:sz w:val="26"/>
          <w:szCs w:val="26"/>
          <w14:ligatures w14:val="all"/>
        </w:rPr>
        <w:t>Sborník klávesových skladeb stál dlouho dobu stranou pozornosti hudebních vědců, a to z neznámých důvodů. Antonín Borový byl známou postavou českých hudebních dějin a pedagogiky. Představoval velmi vzdělaného učitele, skladatele a varhaníka, je</w:t>
      </w:r>
      <w:r w:rsidR="00FF7F9F" w:rsidRPr="00655499">
        <w:rPr>
          <w:rFonts w:ascii="Times New Roman" w:hAnsi="Times New Roman" w:cs="Times New Roman"/>
          <w:sz w:val="26"/>
          <w:szCs w:val="26"/>
          <w14:ligatures w14:val="all"/>
        </w:rPr>
        <w:t>n</w:t>
      </w:r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ž po celý život působil ve Zlaté Koruně. Cílem </w:t>
      </w:r>
      <w:r w:rsidR="006C12B1" w:rsidRPr="00655499">
        <w:rPr>
          <w:rFonts w:ascii="Times New Roman" w:hAnsi="Times New Roman" w:cs="Times New Roman"/>
          <w:sz w:val="26"/>
          <w:szCs w:val="26"/>
          <w14:ligatures w14:val="all"/>
        </w:rPr>
        <w:t>příspěvku</w:t>
      </w:r>
      <w:r w:rsidRPr="00655499">
        <w:rPr>
          <w:rFonts w:ascii="Times New Roman" w:hAnsi="Times New Roman" w:cs="Times New Roman"/>
          <w:sz w:val="26"/>
          <w:szCs w:val="26"/>
          <w14:ligatures w14:val="all"/>
        </w:rPr>
        <w:t xml:space="preserve"> bude popis dané hudebniny z hlediska obsahu, dále bude řešena problematika autorství skladeb v ní obsažených a stranou nezůstane ani otázka praktického využití kompozic pro didaktické potřeby varhanní výuky či koncertního využití profesionálními varhaníky.</w:t>
      </w:r>
    </w:p>
    <w:sectPr w:rsidR="009E51AF" w:rsidRPr="00655499" w:rsidSect="00456A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D2"/>
    <w:rsid w:val="0001600B"/>
    <w:rsid w:val="00023138"/>
    <w:rsid w:val="0003704A"/>
    <w:rsid w:val="00046EED"/>
    <w:rsid w:val="00047CDD"/>
    <w:rsid w:val="000A3179"/>
    <w:rsid w:val="000B0194"/>
    <w:rsid w:val="000C085B"/>
    <w:rsid w:val="000D1E01"/>
    <w:rsid w:val="000E2489"/>
    <w:rsid w:val="000E2F84"/>
    <w:rsid w:val="000E66A6"/>
    <w:rsid w:val="000F1894"/>
    <w:rsid w:val="000F2028"/>
    <w:rsid w:val="000F769A"/>
    <w:rsid w:val="00110758"/>
    <w:rsid w:val="0012178D"/>
    <w:rsid w:val="0012761A"/>
    <w:rsid w:val="0013507D"/>
    <w:rsid w:val="00147635"/>
    <w:rsid w:val="00151E27"/>
    <w:rsid w:val="00153301"/>
    <w:rsid w:val="00197188"/>
    <w:rsid w:val="001B53C1"/>
    <w:rsid w:val="001C61B0"/>
    <w:rsid w:val="001C674F"/>
    <w:rsid w:val="001C7B50"/>
    <w:rsid w:val="00215B55"/>
    <w:rsid w:val="002160B0"/>
    <w:rsid w:val="002338C6"/>
    <w:rsid w:val="00240C33"/>
    <w:rsid w:val="0024594C"/>
    <w:rsid w:val="00250189"/>
    <w:rsid w:val="00253308"/>
    <w:rsid w:val="00255DF8"/>
    <w:rsid w:val="00257B0C"/>
    <w:rsid w:val="00267A2A"/>
    <w:rsid w:val="002705D5"/>
    <w:rsid w:val="002813DE"/>
    <w:rsid w:val="00296BB7"/>
    <w:rsid w:val="00296ED0"/>
    <w:rsid w:val="002A0448"/>
    <w:rsid w:val="002A3667"/>
    <w:rsid w:val="002B0E6E"/>
    <w:rsid w:val="002B5A46"/>
    <w:rsid w:val="002C4EE7"/>
    <w:rsid w:val="002C6830"/>
    <w:rsid w:val="002D548E"/>
    <w:rsid w:val="002E58CC"/>
    <w:rsid w:val="002F1757"/>
    <w:rsid w:val="0032560C"/>
    <w:rsid w:val="00344144"/>
    <w:rsid w:val="0034692F"/>
    <w:rsid w:val="003469CC"/>
    <w:rsid w:val="00352B9D"/>
    <w:rsid w:val="00356B09"/>
    <w:rsid w:val="00357526"/>
    <w:rsid w:val="0036029D"/>
    <w:rsid w:val="00374FFA"/>
    <w:rsid w:val="003C155F"/>
    <w:rsid w:val="003C1BF7"/>
    <w:rsid w:val="003C71A1"/>
    <w:rsid w:val="003D2A6A"/>
    <w:rsid w:val="00406B9B"/>
    <w:rsid w:val="00407114"/>
    <w:rsid w:val="0042136A"/>
    <w:rsid w:val="00437F06"/>
    <w:rsid w:val="00437F9B"/>
    <w:rsid w:val="0044307D"/>
    <w:rsid w:val="00447EE0"/>
    <w:rsid w:val="004505C7"/>
    <w:rsid w:val="00453ECB"/>
    <w:rsid w:val="00456A2C"/>
    <w:rsid w:val="004611F0"/>
    <w:rsid w:val="004655DF"/>
    <w:rsid w:val="00484B3C"/>
    <w:rsid w:val="00494D00"/>
    <w:rsid w:val="004A3ADD"/>
    <w:rsid w:val="004C03AA"/>
    <w:rsid w:val="004E0D59"/>
    <w:rsid w:val="004E4DEE"/>
    <w:rsid w:val="004E51CB"/>
    <w:rsid w:val="00505B82"/>
    <w:rsid w:val="005071AB"/>
    <w:rsid w:val="005125D9"/>
    <w:rsid w:val="0051284B"/>
    <w:rsid w:val="00522EB4"/>
    <w:rsid w:val="00541587"/>
    <w:rsid w:val="00550EDF"/>
    <w:rsid w:val="00562DDF"/>
    <w:rsid w:val="00572CD7"/>
    <w:rsid w:val="00573DB7"/>
    <w:rsid w:val="00574865"/>
    <w:rsid w:val="005871A6"/>
    <w:rsid w:val="00591B1B"/>
    <w:rsid w:val="00592C97"/>
    <w:rsid w:val="00594E2A"/>
    <w:rsid w:val="005A22EF"/>
    <w:rsid w:val="005B66B2"/>
    <w:rsid w:val="005C4BED"/>
    <w:rsid w:val="005F0500"/>
    <w:rsid w:val="005F0A10"/>
    <w:rsid w:val="00601167"/>
    <w:rsid w:val="00624ED7"/>
    <w:rsid w:val="006407CE"/>
    <w:rsid w:val="00642D58"/>
    <w:rsid w:val="00652A94"/>
    <w:rsid w:val="00655499"/>
    <w:rsid w:val="00667403"/>
    <w:rsid w:val="00674687"/>
    <w:rsid w:val="0068587F"/>
    <w:rsid w:val="00690AF0"/>
    <w:rsid w:val="006938F8"/>
    <w:rsid w:val="006A2FAD"/>
    <w:rsid w:val="006A554E"/>
    <w:rsid w:val="006B2C42"/>
    <w:rsid w:val="006B3EAE"/>
    <w:rsid w:val="006C12B1"/>
    <w:rsid w:val="006C3298"/>
    <w:rsid w:val="006D306A"/>
    <w:rsid w:val="006D529C"/>
    <w:rsid w:val="006F0A93"/>
    <w:rsid w:val="006F168A"/>
    <w:rsid w:val="006F4882"/>
    <w:rsid w:val="006F49F7"/>
    <w:rsid w:val="006F69F7"/>
    <w:rsid w:val="00701D78"/>
    <w:rsid w:val="00715AE4"/>
    <w:rsid w:val="0072008B"/>
    <w:rsid w:val="007239AF"/>
    <w:rsid w:val="00723AA1"/>
    <w:rsid w:val="00725D72"/>
    <w:rsid w:val="007543BB"/>
    <w:rsid w:val="00777B8F"/>
    <w:rsid w:val="00777DC8"/>
    <w:rsid w:val="0078757E"/>
    <w:rsid w:val="00790350"/>
    <w:rsid w:val="00795E9D"/>
    <w:rsid w:val="007B07FF"/>
    <w:rsid w:val="007B272D"/>
    <w:rsid w:val="007C57E6"/>
    <w:rsid w:val="007D34C1"/>
    <w:rsid w:val="007F10A7"/>
    <w:rsid w:val="00811480"/>
    <w:rsid w:val="0082184F"/>
    <w:rsid w:val="00823446"/>
    <w:rsid w:val="00847936"/>
    <w:rsid w:val="00863AA9"/>
    <w:rsid w:val="00870D03"/>
    <w:rsid w:val="0089578D"/>
    <w:rsid w:val="008965DE"/>
    <w:rsid w:val="008A0698"/>
    <w:rsid w:val="008C2744"/>
    <w:rsid w:val="008C3D7B"/>
    <w:rsid w:val="008D07CB"/>
    <w:rsid w:val="008E39EE"/>
    <w:rsid w:val="008F04F7"/>
    <w:rsid w:val="0090199E"/>
    <w:rsid w:val="00912D20"/>
    <w:rsid w:val="00914A17"/>
    <w:rsid w:val="009222DB"/>
    <w:rsid w:val="009223BC"/>
    <w:rsid w:val="00926632"/>
    <w:rsid w:val="00940B21"/>
    <w:rsid w:val="0096219E"/>
    <w:rsid w:val="00970DFA"/>
    <w:rsid w:val="009775D4"/>
    <w:rsid w:val="00986473"/>
    <w:rsid w:val="00992E3B"/>
    <w:rsid w:val="00996735"/>
    <w:rsid w:val="009B6B4A"/>
    <w:rsid w:val="009E51AF"/>
    <w:rsid w:val="009E71EA"/>
    <w:rsid w:val="009F734F"/>
    <w:rsid w:val="009F77B9"/>
    <w:rsid w:val="00A22CAC"/>
    <w:rsid w:val="00A41CA8"/>
    <w:rsid w:val="00A71C6F"/>
    <w:rsid w:val="00A93CF8"/>
    <w:rsid w:val="00A961B7"/>
    <w:rsid w:val="00AA004F"/>
    <w:rsid w:val="00AA1BFF"/>
    <w:rsid w:val="00AA65CE"/>
    <w:rsid w:val="00AA7AA0"/>
    <w:rsid w:val="00AB694C"/>
    <w:rsid w:val="00AB6ACE"/>
    <w:rsid w:val="00AB75B1"/>
    <w:rsid w:val="00AC0A86"/>
    <w:rsid w:val="00AC17AC"/>
    <w:rsid w:val="00AC20FD"/>
    <w:rsid w:val="00AD24DF"/>
    <w:rsid w:val="00AD3B13"/>
    <w:rsid w:val="00AD3CD9"/>
    <w:rsid w:val="00AE1FD0"/>
    <w:rsid w:val="00AF33B6"/>
    <w:rsid w:val="00B02D17"/>
    <w:rsid w:val="00B04C66"/>
    <w:rsid w:val="00B069A9"/>
    <w:rsid w:val="00B15B0D"/>
    <w:rsid w:val="00B243FE"/>
    <w:rsid w:val="00B4639E"/>
    <w:rsid w:val="00B6107D"/>
    <w:rsid w:val="00B635A0"/>
    <w:rsid w:val="00B75CC8"/>
    <w:rsid w:val="00B83B56"/>
    <w:rsid w:val="00B843B2"/>
    <w:rsid w:val="00B85AB3"/>
    <w:rsid w:val="00BB5768"/>
    <w:rsid w:val="00BB5A72"/>
    <w:rsid w:val="00BC34D7"/>
    <w:rsid w:val="00BD5569"/>
    <w:rsid w:val="00BE236B"/>
    <w:rsid w:val="00BF1D8C"/>
    <w:rsid w:val="00BF3458"/>
    <w:rsid w:val="00C21067"/>
    <w:rsid w:val="00C26239"/>
    <w:rsid w:val="00C33A5C"/>
    <w:rsid w:val="00C4137E"/>
    <w:rsid w:val="00C475E3"/>
    <w:rsid w:val="00C6336F"/>
    <w:rsid w:val="00C80121"/>
    <w:rsid w:val="00C83BA3"/>
    <w:rsid w:val="00C848D2"/>
    <w:rsid w:val="00CA6B84"/>
    <w:rsid w:val="00CC460C"/>
    <w:rsid w:val="00CD1D09"/>
    <w:rsid w:val="00CE000E"/>
    <w:rsid w:val="00CE0A06"/>
    <w:rsid w:val="00CE1990"/>
    <w:rsid w:val="00CE2A10"/>
    <w:rsid w:val="00CE3E3B"/>
    <w:rsid w:val="00D10353"/>
    <w:rsid w:val="00D222FC"/>
    <w:rsid w:val="00D2302B"/>
    <w:rsid w:val="00D4454B"/>
    <w:rsid w:val="00D461F7"/>
    <w:rsid w:val="00D63E35"/>
    <w:rsid w:val="00D97E73"/>
    <w:rsid w:val="00DB06B0"/>
    <w:rsid w:val="00DB70C1"/>
    <w:rsid w:val="00DC3960"/>
    <w:rsid w:val="00DC4BB1"/>
    <w:rsid w:val="00DC7490"/>
    <w:rsid w:val="00DD5011"/>
    <w:rsid w:val="00DE24F7"/>
    <w:rsid w:val="00DE603C"/>
    <w:rsid w:val="00DE731E"/>
    <w:rsid w:val="00E12939"/>
    <w:rsid w:val="00E15F30"/>
    <w:rsid w:val="00E23430"/>
    <w:rsid w:val="00E46788"/>
    <w:rsid w:val="00E74669"/>
    <w:rsid w:val="00E77669"/>
    <w:rsid w:val="00EB4201"/>
    <w:rsid w:val="00EC0795"/>
    <w:rsid w:val="00EC2A6B"/>
    <w:rsid w:val="00EC38E8"/>
    <w:rsid w:val="00EC59D4"/>
    <w:rsid w:val="00ED60D1"/>
    <w:rsid w:val="00EE2A96"/>
    <w:rsid w:val="00EF09B4"/>
    <w:rsid w:val="00F06328"/>
    <w:rsid w:val="00F170CC"/>
    <w:rsid w:val="00F22424"/>
    <w:rsid w:val="00F33D7E"/>
    <w:rsid w:val="00F35418"/>
    <w:rsid w:val="00F421B0"/>
    <w:rsid w:val="00F431C0"/>
    <w:rsid w:val="00F46D92"/>
    <w:rsid w:val="00F54500"/>
    <w:rsid w:val="00F643D2"/>
    <w:rsid w:val="00F7245D"/>
    <w:rsid w:val="00F81C7B"/>
    <w:rsid w:val="00F87EBD"/>
    <w:rsid w:val="00FB286B"/>
    <w:rsid w:val="00FB5A8D"/>
    <w:rsid w:val="00FD345E"/>
    <w:rsid w:val="00FD58EE"/>
    <w:rsid w:val="00FF6E13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1192"/>
  <w15:docId w15:val="{B4F8C996-27C1-4AA2-AA3A-BA4E9416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1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643D2"/>
    <w:pPr>
      <w:spacing w:after="0" w:line="240" w:lineRule="auto"/>
    </w:pPr>
  </w:style>
  <w:style w:type="table" w:styleId="Mkatabulky">
    <w:name w:val="Table Grid"/>
    <w:basedOn w:val="Normlntabulka"/>
    <w:uiPriority w:val="39"/>
    <w:rsid w:val="00E7466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2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2066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Tvrda Kamila</cp:lastModifiedBy>
  <cp:revision>2</cp:revision>
  <cp:lastPrinted>2025-10-30T23:11:00Z</cp:lastPrinted>
  <dcterms:created xsi:type="dcterms:W3CDTF">2025-11-10T07:40:00Z</dcterms:created>
  <dcterms:modified xsi:type="dcterms:W3CDTF">2025-11-10T07:40:00Z</dcterms:modified>
</cp:coreProperties>
</file>