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3F5" w14:textId="77777777" w:rsidR="00661601" w:rsidRPr="003F7650" w:rsidRDefault="00661601" w:rsidP="00661601">
      <w:pPr>
        <w:pStyle w:val="Normlnweb"/>
        <w:spacing w:before="0" w:beforeAutospacing="0" w:after="0" w:afterAutospacing="0"/>
        <w:rPr>
          <w:b/>
          <w:u w:val="single"/>
        </w:rPr>
      </w:pPr>
      <w:r w:rsidRPr="003F7650">
        <w:rPr>
          <w:b/>
          <w:u w:val="single"/>
        </w:rPr>
        <w:t xml:space="preserve">Rozpis státních závěrečných zkoušek pro obor muzikologie na Katedře muzikologie dne </w:t>
      </w:r>
      <w:r>
        <w:rPr>
          <w:b/>
          <w:u w:val="single"/>
        </w:rPr>
        <w:t xml:space="preserve">29. srpna </w:t>
      </w:r>
      <w:r w:rsidRPr="003F7650">
        <w:rPr>
          <w:b/>
          <w:u w:val="single"/>
        </w:rPr>
        <w:t>20</w:t>
      </w:r>
      <w:r>
        <w:rPr>
          <w:b/>
          <w:u w:val="single"/>
        </w:rPr>
        <w:t>22</w:t>
      </w:r>
    </w:p>
    <w:p w14:paraId="40453C69" w14:textId="77777777" w:rsidR="00661601" w:rsidRDefault="00661601" w:rsidP="00661601">
      <w:pPr>
        <w:pStyle w:val="Normlnweb"/>
        <w:spacing w:before="0" w:beforeAutospacing="0" w:after="0" w:afterAutospacing="0"/>
      </w:pPr>
      <w:r>
        <w:t> </w:t>
      </w:r>
    </w:p>
    <w:p w14:paraId="3B2B4C1B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 w:rsidRPr="00B3547C">
        <w:rPr>
          <w:b/>
        </w:rPr>
        <w:t>B</w:t>
      </w:r>
      <w:r>
        <w:rPr>
          <w:b/>
        </w:rPr>
        <w:t>akalářská zkouška</w:t>
      </w:r>
    </w:p>
    <w:p w14:paraId="071377FC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10EEBFAA" w14:textId="77777777" w:rsidR="00661601" w:rsidRPr="00231CE3" w:rsidRDefault="00661601" w:rsidP="00661601">
      <w:pPr>
        <w:pStyle w:val="Normln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Nutnost kontroly těsně před státnicí na webu katedry, navíc počítat s časovými změnami.</w:t>
      </w:r>
    </w:p>
    <w:p w14:paraId="323B8A51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313609B0" w14:textId="77777777" w:rsidR="00661601" w:rsidRPr="005724D9" w:rsidRDefault="00661601" w:rsidP="00661601">
      <w:pPr>
        <w:pStyle w:val="Normlnweb"/>
        <w:spacing w:before="0" w:beforeAutospacing="0" w:after="0" w:afterAutospacing="0"/>
        <w:rPr>
          <w:b/>
          <w:u w:val="single"/>
        </w:rPr>
      </w:pPr>
      <w:r w:rsidRPr="005724D9">
        <w:rPr>
          <w:b/>
          <w:u w:val="single"/>
        </w:rPr>
        <w:t xml:space="preserve">Státní zkušební komise pro </w:t>
      </w:r>
      <w:proofErr w:type="spellStart"/>
      <w:r w:rsidRPr="005724D9">
        <w:rPr>
          <w:b/>
          <w:u w:val="single"/>
        </w:rPr>
        <w:t>BSZZk</w:t>
      </w:r>
      <w:proofErr w:type="spellEnd"/>
      <w:r w:rsidRPr="005724D9">
        <w:rPr>
          <w:b/>
          <w:u w:val="single"/>
        </w:rPr>
        <w:t xml:space="preserve"> z muzikologie:</w:t>
      </w:r>
    </w:p>
    <w:p w14:paraId="011E6AA0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06ED2CC2" w14:textId="77777777" w:rsidR="00661601" w:rsidRDefault="00661601" w:rsidP="00661601">
      <w:pPr>
        <w:pStyle w:val="Normlnweb"/>
        <w:spacing w:before="0" w:beforeAutospacing="0" w:after="0" w:afterAutospacing="0"/>
      </w:pPr>
      <w:r>
        <w:t>Doc. PhDr. Lenka Křupková, Ph.D. (předsedkyně)</w:t>
      </w:r>
    </w:p>
    <w:p w14:paraId="53DABD88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Doc. PhDr. Jiří Kopecký, Ph.D. </w:t>
      </w:r>
    </w:p>
    <w:p w14:paraId="09A5F273" w14:textId="77777777" w:rsidR="00661601" w:rsidRDefault="00661601" w:rsidP="00661601">
      <w:pPr>
        <w:pStyle w:val="Normlnweb"/>
        <w:spacing w:before="0" w:beforeAutospacing="0" w:after="0" w:afterAutospacing="0"/>
      </w:pPr>
      <w:r>
        <w:t>Doc. Mgr. Jana Spáčilová, Ph.D.</w:t>
      </w:r>
    </w:p>
    <w:p w14:paraId="3E52CE17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Doc. PhDr. Eva </w:t>
      </w:r>
      <w:proofErr w:type="spellStart"/>
      <w:r>
        <w:t>Vičarová</w:t>
      </w:r>
      <w:proofErr w:type="spellEnd"/>
      <w:r>
        <w:t>, Ph.D.</w:t>
      </w:r>
    </w:p>
    <w:p w14:paraId="09B9178F" w14:textId="77777777" w:rsidR="00661601" w:rsidRDefault="00661601" w:rsidP="00661601">
      <w:pPr>
        <w:pStyle w:val="Normlnweb"/>
        <w:spacing w:before="0" w:beforeAutospacing="0" w:after="0" w:afterAutospacing="0"/>
      </w:pPr>
      <w:r>
        <w:t>MgA. Marek Keprt, Ph.D.</w:t>
      </w:r>
    </w:p>
    <w:p w14:paraId="1CC97C34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Mgr. Jan </w:t>
      </w:r>
      <w:proofErr w:type="spellStart"/>
      <w:r>
        <w:t>Blüml</w:t>
      </w:r>
      <w:proofErr w:type="spellEnd"/>
      <w:r>
        <w:t>, Ph.D.</w:t>
      </w:r>
    </w:p>
    <w:p w14:paraId="78AE93A8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Mgr. et Mgr. Martina </w:t>
      </w:r>
      <w:proofErr w:type="spellStart"/>
      <w:r>
        <w:t>Stratilková</w:t>
      </w:r>
      <w:proofErr w:type="spellEnd"/>
      <w:r>
        <w:t>, Ph.D.</w:t>
      </w:r>
    </w:p>
    <w:p w14:paraId="5C6379C8" w14:textId="77777777" w:rsidR="00661601" w:rsidRDefault="00661601" w:rsidP="00661601">
      <w:pPr>
        <w:pStyle w:val="Normlnweb"/>
        <w:spacing w:before="0" w:beforeAutospacing="0" w:after="0" w:afterAutospacing="0"/>
      </w:pPr>
      <w:r>
        <w:t>PhDr. Marian Šidlo Friedl</w:t>
      </w:r>
    </w:p>
    <w:p w14:paraId="6F43E145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1A25F853" w14:textId="77777777" w:rsidR="00661601" w:rsidRPr="00710E4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10E45">
        <w:rPr>
          <w:u w:val="single"/>
        </w:rPr>
        <w:t>Komise A (</w:t>
      </w:r>
      <w:r>
        <w:rPr>
          <w:u w:val="single"/>
        </w:rPr>
        <w:t>Teorie hudby</w:t>
      </w:r>
      <w:r w:rsidRPr="00710E45">
        <w:rPr>
          <w:u w:val="single"/>
        </w:rPr>
        <w:t>):</w:t>
      </w:r>
    </w:p>
    <w:p w14:paraId="3DB43D21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PhDr. Lenka Křupková, Ph.D. – předsedkyně dílčí komise</w:t>
      </w:r>
    </w:p>
    <w:p w14:paraId="4699DE93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MgA. Marek Keprt, Ph.D.</w:t>
      </w:r>
    </w:p>
    <w:p w14:paraId="17FC811A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</w:t>
      </w:r>
    </w:p>
    <w:p w14:paraId="4CF171CD" w14:textId="77777777" w:rsidR="00661601" w:rsidRPr="00755795" w:rsidRDefault="00661601" w:rsidP="00661601">
      <w:pPr>
        <w:pStyle w:val="Normlnweb"/>
        <w:spacing w:before="0" w:beforeAutospacing="0" w:after="0" w:afterAutospacing="0"/>
      </w:pPr>
    </w:p>
    <w:p w14:paraId="65A79784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Učebna Roberta Smetany </w:t>
      </w:r>
    </w:p>
    <w:p w14:paraId="696C9F2F" w14:textId="77777777" w:rsidR="00661601" w:rsidRPr="00755795" w:rsidRDefault="00661601" w:rsidP="00661601">
      <w:pPr>
        <w:pStyle w:val="Normlnweb"/>
        <w:spacing w:before="0" w:beforeAutospacing="0" w:after="0" w:afterAutospacing="0"/>
      </w:pPr>
    </w:p>
    <w:p w14:paraId="0723AE10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B (</w:t>
      </w:r>
      <w:r>
        <w:rPr>
          <w:u w:val="single"/>
        </w:rPr>
        <w:t>M</w:t>
      </w:r>
      <w:r w:rsidRPr="00755795">
        <w:rPr>
          <w:u w:val="single"/>
        </w:rPr>
        <w:t>etodologie hudební vědy a systematická muzikologie):</w:t>
      </w:r>
    </w:p>
    <w:p w14:paraId="7ED94312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 – předsedkyně dílčí komise</w:t>
      </w:r>
    </w:p>
    <w:p w14:paraId="6FEF10A2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Jan </w:t>
      </w:r>
      <w:proofErr w:type="spellStart"/>
      <w:r w:rsidRPr="00755795">
        <w:t>Blüml</w:t>
      </w:r>
      <w:proofErr w:type="spellEnd"/>
      <w:r w:rsidRPr="00755795">
        <w:t xml:space="preserve">, Ph.D. </w:t>
      </w:r>
    </w:p>
    <w:p w14:paraId="415E03DF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PhDr. Marian Šidlo Friedl, Ph.D.</w:t>
      </w:r>
    </w:p>
    <w:p w14:paraId="4EC766F1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</w:p>
    <w:p w14:paraId="52C4F8BA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Seminární učebna </w:t>
      </w:r>
    </w:p>
    <w:p w14:paraId="6986D4DB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</w:p>
    <w:p w14:paraId="74A0B4DD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C (Dějiny hudby):</w:t>
      </w:r>
    </w:p>
    <w:p w14:paraId="54478449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PhDr. Jiří Kopecký, Ph.D. – předseda dílčí komise</w:t>
      </w:r>
    </w:p>
    <w:p w14:paraId="56AAC40D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Mgr. Jana Spáčilová, Ph.D.</w:t>
      </w:r>
    </w:p>
    <w:p w14:paraId="70301743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Doc. PhDr. Eva </w:t>
      </w:r>
      <w:proofErr w:type="spellStart"/>
      <w:r>
        <w:t>Vičarová</w:t>
      </w:r>
      <w:proofErr w:type="spellEnd"/>
      <w:r>
        <w:t>, Ph.D.</w:t>
      </w:r>
    </w:p>
    <w:p w14:paraId="7FF95ECC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1CB6A2E2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Malá posluchárna </w:t>
      </w:r>
    </w:p>
    <w:p w14:paraId="25938BCC" w14:textId="77777777" w:rsidR="00661601" w:rsidRPr="00DB764E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2866E6D4" w14:textId="77777777" w:rsidR="00661601" w:rsidRDefault="00661601" w:rsidP="00661601">
      <w:pPr>
        <w:pStyle w:val="Normlnweb"/>
        <w:spacing w:before="0" w:beforeAutospacing="0" w:after="0" w:afterAutospacing="0"/>
      </w:pPr>
      <w:r>
        <w:t>Každého studenta prozkouší tři dílčí komise. Komise A prověří jeho znalosti z hudební teorie (analýzy skladeb), komise B z metodologie hudební vědy a systematické muzikologie (v případě nové akreditace jen u samostatného oboru, obory maior či minor si okruh systematické muzikologie nevolí), komise C pak z dějin hudby.</w:t>
      </w:r>
    </w:p>
    <w:p w14:paraId="0EB22511" w14:textId="77777777" w:rsidR="00661601" w:rsidRPr="007559DA" w:rsidRDefault="00661601" w:rsidP="00661601">
      <w:pPr>
        <w:pStyle w:val="Normlnweb"/>
      </w:pPr>
      <w:r w:rsidRPr="007559DA">
        <w:t>Studenti budou přistupovat k vlastní zkoušce</w:t>
      </w:r>
      <w:r>
        <w:t xml:space="preserve"> po třech.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14:paraId="6344ACAE" w14:textId="77777777" w:rsidR="00661601" w:rsidRDefault="00661601" w:rsidP="00661601">
      <w:pPr>
        <w:pStyle w:val="Normlnweb"/>
        <w:spacing w:before="0" w:beforeAutospacing="0" w:after="0" w:afterAutospacing="0"/>
      </w:pPr>
      <w:r>
        <w:t>Tajemník: Mgr. Kristýna Krejčová (bez hlasovacího práva)</w:t>
      </w:r>
    </w:p>
    <w:p w14:paraId="5CA16F31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38339ECA" w14:textId="77777777" w:rsidR="00661601" w:rsidRDefault="00661601" w:rsidP="00661601">
      <w:pPr>
        <w:pStyle w:val="Normlnweb"/>
        <w:spacing w:before="0" w:beforeAutospacing="0" w:after="0" w:afterAutospacing="0"/>
      </w:pPr>
      <w:r>
        <w:lastRenderedPageBreak/>
        <w:t>Příprava studentů: Počítačová učebna</w:t>
      </w:r>
    </w:p>
    <w:p w14:paraId="2F5F8C1E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Organizační tajemník: Mgr. Petr </w:t>
      </w:r>
      <w:proofErr w:type="spellStart"/>
      <w:r>
        <w:t>Venglař</w:t>
      </w:r>
      <w:proofErr w:type="spellEnd"/>
      <w:r>
        <w:t xml:space="preserve"> (bez hlasovacího práva)</w:t>
      </w:r>
    </w:p>
    <w:p w14:paraId="7F8F217A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31044992" w14:textId="77777777" w:rsidR="00661601" w:rsidRPr="006E0018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Nástup na přípravu:</w:t>
      </w:r>
    </w:p>
    <w:p w14:paraId="0C873072" w14:textId="77777777" w:rsidR="00661601" w:rsidRPr="00F6330D" w:rsidRDefault="00661601" w:rsidP="00661601">
      <w:pPr>
        <w:pStyle w:val="Normlnweb"/>
        <w:spacing w:before="0" w:beforeAutospacing="0" w:after="0" w:afterAutospacing="0"/>
      </w:pPr>
      <w:r>
        <w:rPr>
          <w:b/>
        </w:rPr>
        <w:t xml:space="preserve">11:00 </w:t>
      </w:r>
      <w:r>
        <w:t>Theresa Hermann (stará akreditace, jen část C), Kristián Přenosil (stará akreditace, jen část A, David Studený (stará akreditace, jen část B)</w:t>
      </w:r>
    </w:p>
    <w:p w14:paraId="395A470D" w14:textId="77777777" w:rsidR="00661601" w:rsidRDefault="00661601" w:rsidP="00661601">
      <w:pPr>
        <w:pStyle w:val="Normlnweb"/>
        <w:spacing w:before="0" w:beforeAutospacing="0" w:after="0" w:afterAutospacing="0"/>
      </w:pPr>
      <w:r>
        <w:rPr>
          <w:b/>
        </w:rPr>
        <w:t xml:space="preserve">11:05 </w:t>
      </w:r>
      <w:r>
        <w:t>David Čelakovský (nová akreditace, SO, HS)</w:t>
      </w:r>
    </w:p>
    <w:p w14:paraId="57649C0E" w14:textId="77777777" w:rsidR="00661601" w:rsidRDefault="00661601" w:rsidP="00661601">
      <w:pPr>
        <w:pStyle w:val="Normlnweb"/>
        <w:spacing w:before="0" w:beforeAutospacing="0" w:after="0" w:afterAutospacing="0"/>
      </w:pPr>
      <w:r>
        <w:rPr>
          <w:b/>
        </w:rPr>
        <w:t>11:35</w:t>
      </w:r>
      <w:r>
        <w:t xml:space="preserve"> Filip Rabenseifner (jen část C)</w:t>
      </w:r>
    </w:p>
    <w:p w14:paraId="49C3B939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74A5AE60" w14:textId="77777777" w:rsidR="00661601" w:rsidRPr="001A55D2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131F7D95" w14:textId="77777777" w:rsidR="00661601" w:rsidRDefault="00661601" w:rsidP="00661601">
      <w:pPr>
        <w:pStyle w:val="Normlnweb"/>
        <w:spacing w:before="0" w:beforeAutospacing="0" w:after="0" w:afterAutospacing="0"/>
      </w:pPr>
      <w:r>
        <w:t>Volitelná disciplína:</w:t>
      </w:r>
    </w:p>
    <w:p w14:paraId="3A217567" w14:textId="77777777" w:rsidR="00661601" w:rsidRDefault="00661601" w:rsidP="00661601">
      <w:pPr>
        <w:pStyle w:val="Normlnweb"/>
        <w:spacing w:before="0" w:beforeAutospacing="0" w:after="0" w:afterAutospacing="0"/>
      </w:pPr>
      <w:r>
        <w:t>EST – Hudební estetika</w:t>
      </w:r>
    </w:p>
    <w:p w14:paraId="30A1B3B4" w14:textId="77777777" w:rsidR="00661601" w:rsidRDefault="00661601" w:rsidP="00661601">
      <w:pPr>
        <w:pStyle w:val="Normlnweb"/>
        <w:spacing w:before="0" w:beforeAutospacing="0" w:after="0" w:afterAutospacing="0"/>
      </w:pPr>
      <w:r>
        <w:t>HP – Hudební psychologie</w:t>
      </w:r>
    </w:p>
    <w:p w14:paraId="4677DE93" w14:textId="77777777" w:rsidR="00661601" w:rsidRDefault="00661601" w:rsidP="00661601">
      <w:pPr>
        <w:pStyle w:val="Normlnweb"/>
        <w:spacing w:before="0" w:beforeAutospacing="0" w:after="0" w:afterAutospacing="0"/>
      </w:pPr>
      <w:r>
        <w:t>HS – Hudební sociologie</w:t>
      </w:r>
    </w:p>
    <w:p w14:paraId="7FA2939A" w14:textId="77777777" w:rsidR="00661601" w:rsidRDefault="00661601" w:rsidP="00661601">
      <w:pPr>
        <w:pStyle w:val="Normlnweb"/>
        <w:spacing w:before="0" w:beforeAutospacing="0" w:after="0" w:afterAutospacing="0"/>
      </w:pPr>
      <w:r>
        <w:t>ORG – Organologie</w:t>
      </w:r>
    </w:p>
    <w:p w14:paraId="1B0571DC" w14:textId="77777777" w:rsidR="00661601" w:rsidRDefault="00661601" w:rsidP="00661601">
      <w:pPr>
        <w:pStyle w:val="Normlnweb"/>
        <w:spacing w:before="0" w:beforeAutospacing="0" w:after="0" w:afterAutospacing="0"/>
      </w:pPr>
      <w:r>
        <w:t>SO – Samostatný obor</w:t>
      </w:r>
    </w:p>
    <w:p w14:paraId="3AEDC297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4E4EE123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 </w:t>
      </w:r>
    </w:p>
    <w:p w14:paraId="431FE417" w14:textId="77777777" w:rsidR="00661601" w:rsidRPr="007B0FFA" w:rsidRDefault="00661601" w:rsidP="00661601">
      <w:pPr>
        <w:pStyle w:val="Normlnweb"/>
        <w:spacing w:before="0" w:beforeAutospacing="0" w:after="0" w:afterAutospacing="0"/>
        <w:rPr>
          <w:b/>
        </w:rPr>
      </w:pPr>
      <w:r w:rsidRPr="007B0FFA">
        <w:rPr>
          <w:b/>
        </w:rPr>
        <w:t>Čas zkoušky od:</w:t>
      </w:r>
    </w:p>
    <w:p w14:paraId="397E212B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11:30-12:05 </w:t>
      </w:r>
      <w:r>
        <w:t>Theresa Hermann (jen část C), Kristián Přenosil, David Studený (jen část BP)</w:t>
      </w:r>
    </w:p>
    <w:p w14:paraId="36CB4E28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12:05-12:40 </w:t>
      </w:r>
      <w:r>
        <w:t>David Čelakovský (nová akreditace, SO, HS), Filip Rabenseifner</w:t>
      </w:r>
    </w:p>
    <w:p w14:paraId="30821EB6" w14:textId="77777777" w:rsidR="00661601" w:rsidRPr="003559C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0AE0FF37" w14:textId="77777777" w:rsidR="00661601" w:rsidRDefault="00661601" w:rsidP="00661601">
      <w:pPr>
        <w:pStyle w:val="Normlnweb"/>
        <w:spacing w:before="0" w:beforeAutospacing="0" w:after="0" w:afterAutospacing="0"/>
      </w:pPr>
      <w:r>
        <w:t>Tajemník: Mgr. Kristýna Krejčová (bez hlasovacího práva)</w:t>
      </w:r>
    </w:p>
    <w:p w14:paraId="74ABA550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77F1E113" w14:textId="77777777" w:rsidR="00661601" w:rsidRDefault="00661601" w:rsidP="00661601">
      <w:pPr>
        <w:pStyle w:val="Normlnweb"/>
        <w:spacing w:before="0" w:beforeAutospacing="0" w:after="0" w:afterAutospacing="0"/>
      </w:pPr>
      <w:r>
        <w:t>Příprava studentů: Počítačová učebna</w:t>
      </w:r>
    </w:p>
    <w:p w14:paraId="15548F37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Organizační tajemník: Mgr. Petr </w:t>
      </w:r>
      <w:proofErr w:type="spellStart"/>
      <w:r>
        <w:t>Venglař</w:t>
      </w:r>
      <w:proofErr w:type="spellEnd"/>
      <w:r>
        <w:t xml:space="preserve"> (bez hlasovacího práva)</w:t>
      </w:r>
    </w:p>
    <w:p w14:paraId="6806E774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6BEA2900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Vyhlášení výsledků</w:t>
      </w:r>
    </w:p>
    <w:p w14:paraId="1133D95E" w14:textId="77777777" w:rsidR="00661601" w:rsidRPr="00FD7944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12:45</w:t>
      </w:r>
    </w:p>
    <w:p w14:paraId="0D26A213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1E246BDA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764A3F77" w14:textId="77777777" w:rsidR="00661601" w:rsidRDefault="00661601" w:rsidP="00661601">
      <w:pPr>
        <w:pStyle w:val="Normlnweb"/>
        <w:spacing w:before="0" w:beforeAutospacing="0" w:after="0" w:afterAutospacing="0"/>
      </w:pPr>
      <w:r>
        <w:t>Příprava otázek, partitur a nahrávek k analýzám dle pokynů předsedů komisí: Mag. Art. Marek Keprt, Ph.D.</w:t>
      </w:r>
    </w:p>
    <w:p w14:paraId="58EF0CD5" w14:textId="77777777" w:rsidR="00D84C7A" w:rsidRDefault="00D84C7A"/>
    <w:sectPr w:rsidR="00D8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01"/>
    <w:rsid w:val="00661601"/>
    <w:rsid w:val="00D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2F1"/>
  <w15:chartTrackingRefBased/>
  <w15:docId w15:val="{99B8B703-D904-4036-9DFE-73D9F7D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2148</Characters>
  <Application>Microsoft Office Word</Application>
  <DocSecurity>0</DocSecurity>
  <Lines>17</Lines>
  <Paragraphs>5</Paragraphs>
  <ScaleCrop>false</ScaleCrop>
  <Company>UP Olomouc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Krejzova Petra</cp:lastModifiedBy>
  <cp:revision>1</cp:revision>
  <dcterms:created xsi:type="dcterms:W3CDTF">2022-07-11T07:52:00Z</dcterms:created>
  <dcterms:modified xsi:type="dcterms:W3CDTF">2022-07-11T07:54:00Z</dcterms:modified>
</cp:coreProperties>
</file>